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CE" w:rsidRDefault="000064A2">
      <w:pPr>
        <w:pStyle w:val="a3"/>
        <w:spacing w:before="4"/>
        <w:ind w:left="0"/>
        <w:jc w:val="left"/>
        <w:rPr>
          <w:sz w:val="17"/>
        </w:rPr>
      </w:pPr>
      <w:r>
        <w:rPr>
          <w:noProof/>
          <w:sz w:val="17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-987425</wp:posOffset>
            </wp:positionV>
            <wp:extent cx="7483131" cy="10586929"/>
            <wp:effectExtent l="19050" t="0" r="3519" b="0"/>
            <wp:wrapNone/>
            <wp:docPr id="1" name="Рисунок 1" descr="C:\Users\1\Desktop\Положения на сайт\компенсир 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я на сайт\компенсир гр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724" t="1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805" cy="1059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CCE" w:rsidRDefault="005C3CCE">
      <w:pPr>
        <w:rPr>
          <w:sz w:val="17"/>
        </w:rPr>
        <w:sectPr w:rsidR="005C3CCE">
          <w:type w:val="continuous"/>
          <w:pgSz w:w="11900" w:h="16840"/>
          <w:pgMar w:top="1600" w:right="720" w:bottom="280" w:left="1020" w:header="720" w:footer="720" w:gutter="0"/>
          <w:cols w:space="720"/>
        </w:sectPr>
      </w:pPr>
    </w:p>
    <w:p w:rsidR="00C93D37" w:rsidRDefault="00C93D37" w:rsidP="00C93D37">
      <w:pPr>
        <w:pStyle w:val="a4"/>
        <w:numPr>
          <w:ilvl w:val="0"/>
          <w:numId w:val="32"/>
        </w:numPr>
        <w:tabs>
          <w:tab w:val="left" w:pos="4187"/>
        </w:tabs>
        <w:spacing w:before="70"/>
        <w:ind w:hanging="241"/>
        <w:jc w:val="left"/>
        <w:rPr>
          <w:b/>
          <w:i/>
          <w:color w:val="231F20"/>
          <w:sz w:val="24"/>
        </w:rPr>
      </w:pPr>
      <w:r>
        <w:rPr>
          <w:b/>
          <w:i/>
          <w:color w:val="231F20"/>
          <w:sz w:val="24"/>
        </w:rPr>
        <w:lastRenderedPageBreak/>
        <w:t>Общиеположения</w:t>
      </w:r>
    </w:p>
    <w:p w:rsidR="00C93D37" w:rsidRDefault="00C93D37" w:rsidP="00C93D37">
      <w:pPr>
        <w:pStyle w:val="a3"/>
        <w:ind w:left="0"/>
        <w:jc w:val="left"/>
        <w:rPr>
          <w:b/>
          <w:i/>
        </w:rPr>
      </w:pPr>
    </w:p>
    <w:p w:rsidR="00C93D37" w:rsidRDefault="00C93D37" w:rsidP="00C93D37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C93D37" w:rsidRPr="00252845" w:rsidRDefault="00C93D37" w:rsidP="00252845">
      <w:pPr>
        <w:pStyle w:val="a4"/>
        <w:numPr>
          <w:ilvl w:val="1"/>
          <w:numId w:val="31"/>
        </w:numPr>
        <w:tabs>
          <w:tab w:val="left" w:pos="1406"/>
        </w:tabs>
        <w:spacing w:before="1" w:line="360" w:lineRule="auto"/>
        <w:ind w:left="0" w:right="117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Настоящее Положение о группах компенсиру</w:t>
      </w:r>
      <w:r w:rsidR="005C3593" w:rsidRPr="00252845">
        <w:rPr>
          <w:color w:val="231F20"/>
          <w:sz w:val="24"/>
          <w:szCs w:val="24"/>
        </w:rPr>
        <w:t>ющей направленности структурных</w:t>
      </w:r>
      <w:r w:rsidRPr="00252845">
        <w:rPr>
          <w:color w:val="231F20"/>
          <w:sz w:val="24"/>
          <w:szCs w:val="24"/>
        </w:rPr>
        <w:t xml:space="preserve"> подразделени</w:t>
      </w:r>
      <w:r w:rsidR="005C3593" w:rsidRPr="00252845">
        <w:rPr>
          <w:color w:val="231F20"/>
          <w:sz w:val="24"/>
          <w:szCs w:val="24"/>
        </w:rPr>
        <w:t>й</w:t>
      </w:r>
      <w:r w:rsidRPr="00252845">
        <w:rPr>
          <w:color w:val="231F20"/>
          <w:sz w:val="24"/>
          <w:szCs w:val="24"/>
        </w:rPr>
        <w:t xml:space="preserve"> «Детский сад «Дружная семейка», «Детский сад «</w:t>
      </w:r>
      <w:proofErr w:type="spellStart"/>
      <w:r w:rsidRPr="00252845">
        <w:rPr>
          <w:color w:val="231F20"/>
          <w:sz w:val="24"/>
          <w:szCs w:val="24"/>
        </w:rPr>
        <w:t>Гвоздичка</w:t>
      </w:r>
      <w:proofErr w:type="spellEnd"/>
      <w:r w:rsidRPr="00252845">
        <w:rPr>
          <w:color w:val="231F20"/>
          <w:sz w:val="24"/>
          <w:szCs w:val="24"/>
        </w:rPr>
        <w:t xml:space="preserve">», «Детский сад «Терем-теремок» государственного бюджетного общеобразовательного учреждения Самарской области основной общеобразовательной школы № 21 имени </w:t>
      </w:r>
      <w:r w:rsidR="005C3593" w:rsidRPr="00252845">
        <w:rPr>
          <w:color w:val="231F20"/>
          <w:sz w:val="24"/>
          <w:szCs w:val="24"/>
        </w:rPr>
        <w:t>Героя Советского Союза</w:t>
      </w:r>
      <w:r w:rsidRPr="00252845">
        <w:rPr>
          <w:color w:val="231F20"/>
          <w:sz w:val="24"/>
          <w:szCs w:val="24"/>
        </w:rPr>
        <w:t xml:space="preserve"> города Новокуйбышевска городского округа Новокуйбышевск Самарской области (далее по тексту – Положение) разработано в соответствии с Федеральным законом Российской Федерации от  29 декабря  2012 г. № 273-ФЗ </w:t>
      </w:r>
      <w:r w:rsidRPr="00252845">
        <w:rPr>
          <w:color w:val="231F20"/>
          <w:spacing w:val="-3"/>
          <w:sz w:val="24"/>
          <w:szCs w:val="24"/>
        </w:rPr>
        <w:t xml:space="preserve">«Об </w:t>
      </w:r>
      <w:r w:rsidRPr="00252845">
        <w:rPr>
          <w:color w:val="231F20"/>
          <w:sz w:val="24"/>
          <w:szCs w:val="24"/>
        </w:rPr>
        <w:t xml:space="preserve">образовании в Российской Федерации» с действующими изменениями и дополнениями, Приказом </w:t>
      </w:r>
      <w:proofErr w:type="spellStart"/>
      <w:r w:rsidRPr="00252845">
        <w:rPr>
          <w:color w:val="231F20"/>
          <w:sz w:val="24"/>
          <w:szCs w:val="24"/>
        </w:rPr>
        <w:t>Минпросвещения</w:t>
      </w:r>
      <w:proofErr w:type="spellEnd"/>
      <w:r w:rsidRPr="00252845">
        <w:rPr>
          <w:color w:val="231F20"/>
          <w:sz w:val="24"/>
          <w:szCs w:val="24"/>
        </w:rPr>
        <w:t xml:space="preserve"> России от 31.07.2020 № 373 </w:t>
      </w:r>
      <w:r w:rsidRPr="00252845">
        <w:rPr>
          <w:color w:val="231F20"/>
          <w:spacing w:val="-3"/>
          <w:sz w:val="24"/>
          <w:szCs w:val="24"/>
        </w:rPr>
        <w:t xml:space="preserve">«Об </w:t>
      </w:r>
      <w:r w:rsidRPr="00252845">
        <w:rPr>
          <w:color w:val="231F20"/>
          <w:sz w:val="24"/>
          <w:szCs w:val="24"/>
        </w:rPr>
        <w:t xml:space="preserve"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Минобразования России </w:t>
      </w:r>
      <w:r w:rsidRPr="00252845">
        <w:rPr>
          <w:color w:val="231F20"/>
          <w:spacing w:val="-3"/>
          <w:sz w:val="24"/>
          <w:szCs w:val="24"/>
        </w:rPr>
        <w:t xml:space="preserve">«Об </w:t>
      </w:r>
      <w:r w:rsidRPr="00252845">
        <w:rPr>
          <w:color w:val="231F20"/>
          <w:sz w:val="24"/>
          <w:szCs w:val="24"/>
        </w:rPr>
        <w:t xml:space="preserve">утверждении федерального государственного образовательного стандарта дошкольного образования» от 17.10.2013 № 1155 с действующими изменениями и дополнениями, Приказом Минтруда России </w:t>
      </w:r>
      <w:r w:rsidRPr="00252845">
        <w:rPr>
          <w:color w:val="231F20"/>
          <w:spacing w:val="-3"/>
          <w:sz w:val="24"/>
          <w:szCs w:val="24"/>
        </w:rPr>
        <w:t xml:space="preserve">«Об </w:t>
      </w:r>
      <w:r w:rsidRPr="00252845">
        <w:rPr>
          <w:color w:val="231F20"/>
          <w:sz w:val="24"/>
          <w:szCs w:val="24"/>
        </w:rPr>
        <w:t xml:space="preserve">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от 18.10.2013 № 544н, Письмом Министерства образования и науки Российской Федерации </w:t>
      </w:r>
      <w:r w:rsidRPr="00252845">
        <w:rPr>
          <w:color w:val="231F20"/>
          <w:spacing w:val="-4"/>
          <w:sz w:val="24"/>
          <w:szCs w:val="24"/>
        </w:rPr>
        <w:t>«О</w:t>
      </w:r>
      <w:r w:rsidRPr="00252845">
        <w:rPr>
          <w:color w:val="231F20"/>
          <w:sz w:val="24"/>
          <w:szCs w:val="24"/>
        </w:rPr>
        <w:t xml:space="preserve">направлении информации» № 07-410 от 24.01.2018 г., </w:t>
      </w:r>
      <w:r w:rsidR="005C3593" w:rsidRPr="00252845">
        <w:rPr>
          <w:color w:val="231F20"/>
          <w:sz w:val="24"/>
          <w:szCs w:val="24"/>
        </w:rPr>
        <w:t>«Санитарные правила СП 2.4.3648-20«Санитарно-эпидемиологические требования к организациям воспитания и обучения, отдыха и оздоровления детей и молодежи»</w:t>
      </w:r>
      <w:r w:rsidRPr="00252845">
        <w:rPr>
          <w:color w:val="231F20"/>
          <w:sz w:val="24"/>
          <w:szCs w:val="24"/>
        </w:rPr>
        <w:t>, а также законами и иными нормативными правовыми актами Самарской области, приказами и распоряжениями министерства образования и науки Самарской области и Поволжского управления министерства образования и науки Самарской области, настоящим, Уставом основной общеобразовательной школы №</w:t>
      </w:r>
      <w:r w:rsidR="005C3593" w:rsidRPr="00252845">
        <w:rPr>
          <w:color w:val="231F20"/>
          <w:sz w:val="24"/>
          <w:szCs w:val="24"/>
        </w:rPr>
        <w:t>21</w:t>
      </w:r>
      <w:r w:rsidRPr="00252845">
        <w:rPr>
          <w:color w:val="231F20"/>
          <w:sz w:val="24"/>
          <w:szCs w:val="24"/>
        </w:rPr>
        <w:t xml:space="preserve"> имени </w:t>
      </w:r>
      <w:r w:rsidR="005C3593" w:rsidRPr="00252845">
        <w:rPr>
          <w:color w:val="231F20"/>
          <w:sz w:val="24"/>
          <w:szCs w:val="24"/>
        </w:rPr>
        <w:t>Героя Советского Союза Е.А. Никонова</w:t>
      </w:r>
      <w:r w:rsidRPr="00252845">
        <w:rPr>
          <w:color w:val="231F20"/>
          <w:sz w:val="24"/>
          <w:szCs w:val="24"/>
        </w:rPr>
        <w:t xml:space="preserve"> города Новокуйбышевска городского округа Новокуйбышевск Самарской области (далее по тексту – Уставом ГБОУ), в части не противоречащейзаконодательству.</w:t>
      </w:r>
    </w:p>
    <w:p w:rsidR="00C93D37" w:rsidRPr="00252845" w:rsidRDefault="00C93D37" w:rsidP="00252845">
      <w:pPr>
        <w:pStyle w:val="a4"/>
        <w:numPr>
          <w:ilvl w:val="1"/>
          <w:numId w:val="31"/>
        </w:numPr>
        <w:tabs>
          <w:tab w:val="left" w:pos="1527"/>
        </w:tabs>
        <w:spacing w:before="3" w:line="360" w:lineRule="auto"/>
        <w:ind w:left="0" w:right="120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 xml:space="preserve">Настоящее Положение определяет порядок функционирования групп компенсирующей направленности (далее по тексту – группы) и регулирует образовательную деятельность с детьми в данных группах </w:t>
      </w:r>
      <w:r w:rsidR="005C3593" w:rsidRPr="00252845">
        <w:rPr>
          <w:color w:val="231F20"/>
          <w:sz w:val="24"/>
          <w:szCs w:val="24"/>
        </w:rPr>
        <w:t>структурных подразделений «Детский сад «Дружная семейка», «Детский сад «</w:t>
      </w:r>
      <w:proofErr w:type="spellStart"/>
      <w:r w:rsidR="005C3593" w:rsidRPr="00252845">
        <w:rPr>
          <w:color w:val="231F20"/>
          <w:sz w:val="24"/>
          <w:szCs w:val="24"/>
        </w:rPr>
        <w:t>Гвоздичка</w:t>
      </w:r>
      <w:proofErr w:type="spellEnd"/>
      <w:r w:rsidR="005C3593" w:rsidRPr="00252845">
        <w:rPr>
          <w:color w:val="231F20"/>
          <w:sz w:val="24"/>
          <w:szCs w:val="24"/>
        </w:rPr>
        <w:t xml:space="preserve">», «Детский сад «Терем-теремок» государственного бюджетного общеобразовательного учреждения Самарской области основной общеобразовательной школы № 21 имени Героя Советского Союза города Новокуйбышевска городского округа Новокуйбышевск Самарской области </w:t>
      </w:r>
      <w:r w:rsidRPr="00252845">
        <w:rPr>
          <w:color w:val="231F20"/>
          <w:sz w:val="24"/>
          <w:szCs w:val="24"/>
        </w:rPr>
        <w:t>(далее по тексту – структурноеподразделение).</w:t>
      </w:r>
    </w:p>
    <w:p w:rsidR="00C93D37" w:rsidRPr="00252845" w:rsidRDefault="00C93D37" w:rsidP="00252845">
      <w:pPr>
        <w:spacing w:line="360" w:lineRule="auto"/>
        <w:ind w:firstLine="832"/>
        <w:jc w:val="both"/>
        <w:rPr>
          <w:sz w:val="24"/>
          <w:szCs w:val="24"/>
        </w:rPr>
        <w:sectPr w:rsidR="00C93D37" w:rsidRPr="00252845">
          <w:headerReference w:type="default" r:id="rId8"/>
          <w:pgSz w:w="11900" w:h="16840"/>
          <w:pgMar w:top="1060" w:right="720" w:bottom="280" w:left="1020" w:header="596" w:footer="0" w:gutter="0"/>
          <w:pgNumType w:start="2"/>
          <w:cols w:space="720"/>
        </w:sectPr>
      </w:pPr>
    </w:p>
    <w:p w:rsidR="00C93D37" w:rsidRPr="00252845" w:rsidRDefault="00C93D37" w:rsidP="00252845">
      <w:pPr>
        <w:pStyle w:val="a4"/>
        <w:numPr>
          <w:ilvl w:val="0"/>
          <w:numId w:val="32"/>
        </w:numPr>
        <w:spacing w:before="70"/>
        <w:ind w:left="0" w:firstLine="832"/>
        <w:jc w:val="center"/>
        <w:rPr>
          <w:b/>
          <w:i/>
          <w:color w:val="231F20"/>
          <w:sz w:val="24"/>
          <w:szCs w:val="24"/>
        </w:rPr>
      </w:pPr>
      <w:r w:rsidRPr="00252845">
        <w:rPr>
          <w:b/>
          <w:i/>
          <w:color w:val="231F20"/>
          <w:sz w:val="24"/>
          <w:szCs w:val="24"/>
        </w:rPr>
        <w:lastRenderedPageBreak/>
        <w:t>Организация и осуществление образовательной деятельности в группах компенсирующей направленности</w:t>
      </w:r>
    </w:p>
    <w:p w:rsidR="00C93D37" w:rsidRPr="00252845" w:rsidRDefault="00C93D37" w:rsidP="00252845">
      <w:pPr>
        <w:pStyle w:val="a3"/>
        <w:spacing w:before="9"/>
        <w:ind w:left="0" w:firstLine="832"/>
        <w:rPr>
          <w:b/>
        </w:rPr>
      </w:pPr>
    </w:p>
    <w:p w:rsidR="00C93D37" w:rsidRPr="00252845" w:rsidRDefault="00C93D37" w:rsidP="00252845">
      <w:pPr>
        <w:pStyle w:val="a4"/>
        <w:numPr>
          <w:ilvl w:val="1"/>
          <w:numId w:val="30"/>
        </w:numPr>
        <w:tabs>
          <w:tab w:val="left" w:pos="1462"/>
        </w:tabs>
        <w:spacing w:line="360" w:lineRule="auto"/>
        <w:ind w:left="0" w:right="122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возможностямиздоровья.</w:t>
      </w:r>
    </w:p>
    <w:p w:rsidR="00C93D37" w:rsidRPr="00252845" w:rsidRDefault="00C93D37" w:rsidP="00252845">
      <w:pPr>
        <w:pStyle w:val="a3"/>
        <w:spacing w:before="1" w:line="360" w:lineRule="auto"/>
        <w:ind w:left="0" w:right="118" w:firstLine="832"/>
      </w:pPr>
      <w:r w:rsidRPr="00252845">
        <w:rPr>
          <w:color w:val="231F20"/>
        </w:rPr>
        <w:t>Программы разрабатывается и утверждается структурным подразделением самостоятельно в соответствии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№ 1155 г. с действующими изменениями и дополнениями, с учетом соответствующих примерных адаптированных основных образовательных программ дошкольного образования, включенных в Реестр примерных основных общеобразовательных программ Министерства образования и науки Российской Федерации.</w:t>
      </w:r>
    </w:p>
    <w:p w:rsidR="00C93D37" w:rsidRPr="00252845" w:rsidRDefault="00C93D37" w:rsidP="00252845">
      <w:pPr>
        <w:pStyle w:val="a4"/>
        <w:numPr>
          <w:ilvl w:val="1"/>
          <w:numId w:val="30"/>
        </w:numPr>
        <w:tabs>
          <w:tab w:val="left" w:pos="1450"/>
        </w:tabs>
        <w:spacing w:line="360" w:lineRule="auto"/>
        <w:ind w:left="0" w:right="122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 xml:space="preserve"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Pr="00252845">
        <w:rPr>
          <w:color w:val="231F20"/>
          <w:sz w:val="24"/>
          <w:szCs w:val="24"/>
        </w:rPr>
        <w:t>абилитации</w:t>
      </w:r>
      <w:proofErr w:type="spellEnd"/>
      <w:r w:rsidR="000064A2">
        <w:rPr>
          <w:color w:val="231F20"/>
          <w:sz w:val="24"/>
          <w:szCs w:val="24"/>
        </w:rPr>
        <w:t xml:space="preserve"> </w:t>
      </w:r>
      <w:r w:rsidRPr="00252845">
        <w:rPr>
          <w:color w:val="231F20"/>
          <w:sz w:val="24"/>
          <w:szCs w:val="24"/>
        </w:rPr>
        <w:t>ребёнка-инвалида.</w:t>
      </w:r>
    </w:p>
    <w:p w:rsidR="00C93D37" w:rsidRPr="00252845" w:rsidRDefault="00C93D37" w:rsidP="00252845">
      <w:pPr>
        <w:pStyle w:val="a3"/>
        <w:spacing w:line="360" w:lineRule="auto"/>
        <w:ind w:left="0" w:right="127" w:firstLine="832"/>
      </w:pPr>
      <w:r w:rsidRPr="00252845">
        <w:rPr>
          <w:color w:val="231F20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комиссии.</w:t>
      </w:r>
    </w:p>
    <w:p w:rsidR="00C93D37" w:rsidRPr="00252845" w:rsidRDefault="00C93D37" w:rsidP="00252845">
      <w:pPr>
        <w:pStyle w:val="a4"/>
        <w:numPr>
          <w:ilvl w:val="1"/>
          <w:numId w:val="30"/>
        </w:numPr>
        <w:tabs>
          <w:tab w:val="left" w:pos="1302"/>
        </w:tabs>
        <w:spacing w:line="360" w:lineRule="auto"/>
        <w:ind w:left="0" w:right="124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В структурном подразделении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адаптированной основной образовательной программой дошкольного образования структурного подразделения и на основании заявления родителей (законных представителей).</w:t>
      </w:r>
    </w:p>
    <w:p w:rsidR="00C93D37" w:rsidRPr="00252845" w:rsidRDefault="00C93D37" w:rsidP="00252845">
      <w:pPr>
        <w:pStyle w:val="a4"/>
        <w:numPr>
          <w:ilvl w:val="1"/>
          <w:numId w:val="30"/>
        </w:numPr>
        <w:tabs>
          <w:tab w:val="left" w:pos="1489"/>
        </w:tabs>
        <w:spacing w:line="360" w:lineRule="auto"/>
        <w:ind w:left="0" w:right="120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Родители (законные представители) несовершеннолетних воспитанников, обеспечивающие получение воспитанниками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взиманияплаты.</w:t>
      </w:r>
    </w:p>
    <w:p w:rsidR="00C93D37" w:rsidRPr="00252845" w:rsidRDefault="00C93D37" w:rsidP="00252845">
      <w:pPr>
        <w:spacing w:line="360" w:lineRule="auto"/>
        <w:ind w:firstLine="832"/>
        <w:jc w:val="both"/>
        <w:rPr>
          <w:sz w:val="24"/>
          <w:szCs w:val="24"/>
        </w:rPr>
        <w:sectPr w:rsidR="00C93D37" w:rsidRPr="00252845" w:rsidSect="00252845">
          <w:pgSz w:w="11900" w:h="16840"/>
          <w:pgMar w:top="1134" w:right="850" w:bottom="1134" w:left="1701" w:header="596" w:footer="0" w:gutter="0"/>
          <w:cols w:space="720"/>
          <w:docGrid w:linePitch="299"/>
        </w:sectPr>
      </w:pPr>
    </w:p>
    <w:p w:rsidR="00C93D37" w:rsidRPr="00252845" w:rsidRDefault="00C93D37" w:rsidP="00252845">
      <w:pPr>
        <w:pStyle w:val="a4"/>
        <w:numPr>
          <w:ilvl w:val="0"/>
          <w:numId w:val="32"/>
        </w:numPr>
        <w:spacing w:before="70"/>
        <w:ind w:left="0" w:firstLine="832"/>
        <w:jc w:val="both"/>
        <w:rPr>
          <w:b/>
          <w:i/>
          <w:color w:val="231F20"/>
          <w:sz w:val="24"/>
          <w:szCs w:val="24"/>
        </w:rPr>
      </w:pPr>
      <w:r w:rsidRPr="00252845">
        <w:rPr>
          <w:b/>
          <w:i/>
          <w:color w:val="231F20"/>
          <w:sz w:val="24"/>
          <w:szCs w:val="24"/>
        </w:rPr>
        <w:lastRenderedPageBreak/>
        <w:t>Порядок приема и комплектования групп компенсирующей направленности</w:t>
      </w:r>
    </w:p>
    <w:p w:rsidR="00C93D37" w:rsidRPr="00252845" w:rsidRDefault="00C93D37" w:rsidP="00252845">
      <w:pPr>
        <w:pStyle w:val="a3"/>
        <w:ind w:left="0" w:firstLine="832"/>
        <w:rPr>
          <w:b/>
        </w:rPr>
      </w:pPr>
    </w:p>
    <w:p w:rsidR="00C93D37" w:rsidRPr="00252845" w:rsidRDefault="00C93D37" w:rsidP="00252845">
      <w:pPr>
        <w:pStyle w:val="a3"/>
        <w:spacing w:before="6"/>
        <w:ind w:left="0" w:firstLine="832"/>
        <w:rPr>
          <w:b/>
        </w:rPr>
      </w:pPr>
    </w:p>
    <w:p w:rsidR="00C93D37" w:rsidRPr="00252845" w:rsidRDefault="00C93D37" w:rsidP="00252845">
      <w:pPr>
        <w:pStyle w:val="a4"/>
        <w:numPr>
          <w:ilvl w:val="1"/>
          <w:numId w:val="29"/>
        </w:numPr>
        <w:tabs>
          <w:tab w:val="left" w:pos="1294"/>
        </w:tabs>
        <w:spacing w:before="1" w:line="360" w:lineRule="auto"/>
        <w:ind w:left="0" w:right="118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 xml:space="preserve">Порядок приема и комплектования групп компенсирующей направленности для детей с ограниченными возможностями здоровья определяется в соответствии с Федеральным законом Российской Федерации от 29 декабря 2012г. № 273-ФЗ «Об образовании в Российской Федерации» с действующими изменениями и дополнениями, Приказом </w:t>
      </w:r>
      <w:proofErr w:type="spellStart"/>
      <w:r w:rsidRPr="00252845">
        <w:rPr>
          <w:color w:val="231F20"/>
          <w:sz w:val="24"/>
          <w:szCs w:val="24"/>
        </w:rPr>
        <w:t>Минпросвещения</w:t>
      </w:r>
      <w:proofErr w:type="spellEnd"/>
      <w:r w:rsidRPr="00252845">
        <w:rPr>
          <w:color w:val="231F20"/>
          <w:sz w:val="24"/>
          <w:szCs w:val="24"/>
        </w:rPr>
        <w:t xml:space="preserve"> России от 31.07.2020 № 373 </w:t>
      </w:r>
      <w:r w:rsidRPr="00252845">
        <w:rPr>
          <w:color w:val="231F20"/>
          <w:spacing w:val="-3"/>
          <w:sz w:val="24"/>
          <w:szCs w:val="24"/>
        </w:rPr>
        <w:t xml:space="preserve">«Об </w:t>
      </w:r>
      <w:r w:rsidRPr="00252845">
        <w:rPr>
          <w:color w:val="231F20"/>
          <w:sz w:val="24"/>
          <w:szCs w:val="24"/>
        </w:rPr>
        <w:t xml:space="preserve"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  <w:r w:rsidR="005C3593" w:rsidRPr="00252845">
        <w:rPr>
          <w:color w:val="231F20"/>
          <w:sz w:val="24"/>
          <w:szCs w:val="24"/>
        </w:rPr>
        <w:t>«Санитарные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252845">
        <w:rPr>
          <w:color w:val="231F20"/>
          <w:sz w:val="24"/>
          <w:szCs w:val="24"/>
        </w:rPr>
        <w:t xml:space="preserve">, приказом Министерства Просвещения России от 15.05.2020 № 236 «Об утверждении Порядка приема на обучение по образовательным программам дошкольного образования», приказом Министерства образования и науки России от 28.12.2015 № 1527 </w:t>
      </w:r>
      <w:r w:rsidRPr="00252845">
        <w:rPr>
          <w:color w:val="231F20"/>
          <w:spacing w:val="-3"/>
          <w:sz w:val="24"/>
          <w:szCs w:val="24"/>
        </w:rPr>
        <w:t xml:space="preserve">«Об </w:t>
      </w:r>
      <w:r w:rsidRPr="00252845">
        <w:rPr>
          <w:color w:val="231F20"/>
          <w:sz w:val="24"/>
          <w:szCs w:val="24"/>
        </w:rPr>
        <w:t xml:space="preserve">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в редакции с действующими изменениями на 25.06.2020 г., а также действующими «Правилами приема на обучение по образовательным программам дошкольного образования, перевода и  отчисления воспитанников в </w:t>
      </w:r>
      <w:r w:rsidR="005C3593" w:rsidRPr="00252845">
        <w:rPr>
          <w:color w:val="231F20"/>
          <w:sz w:val="24"/>
          <w:szCs w:val="24"/>
        </w:rPr>
        <w:t>структурных подразделениях «Детский сад «Дружная семейка», «Детский сад «</w:t>
      </w:r>
      <w:proofErr w:type="spellStart"/>
      <w:r w:rsidR="005C3593" w:rsidRPr="00252845">
        <w:rPr>
          <w:color w:val="231F20"/>
          <w:sz w:val="24"/>
          <w:szCs w:val="24"/>
        </w:rPr>
        <w:t>Гвоздичка</w:t>
      </w:r>
      <w:proofErr w:type="spellEnd"/>
      <w:r w:rsidR="005C3593" w:rsidRPr="00252845">
        <w:rPr>
          <w:color w:val="231F20"/>
          <w:sz w:val="24"/>
          <w:szCs w:val="24"/>
        </w:rPr>
        <w:t>», «Детский сад «Терем-теремок» государственного бюджетного общеобразовательного учреждения Самарской области основной общеобразовательной школы № 21 имени Героя Советского Союза города Новокуйбышевска городского округа Новокуйбышевск Самарской области</w:t>
      </w:r>
      <w:r w:rsidRPr="00252845">
        <w:rPr>
          <w:color w:val="231F20"/>
          <w:sz w:val="24"/>
          <w:szCs w:val="24"/>
        </w:rPr>
        <w:t>, Уставом ГБОУ, в части не противоречившей законодательству.</w:t>
      </w:r>
    </w:p>
    <w:p w:rsidR="00C93D37" w:rsidRPr="00252845" w:rsidRDefault="00C93D37" w:rsidP="00252845">
      <w:pPr>
        <w:pStyle w:val="a4"/>
        <w:numPr>
          <w:ilvl w:val="1"/>
          <w:numId w:val="29"/>
        </w:numPr>
        <w:tabs>
          <w:tab w:val="left" w:pos="1362"/>
        </w:tabs>
        <w:spacing w:before="3" w:line="360" w:lineRule="auto"/>
        <w:ind w:left="0" w:right="125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В структурном подразделении комплектуются группы компенсирующей направленности для следующих  категорий  детей  с  ограниченными  возможностями  здоровья:</w:t>
      </w:r>
    </w:p>
    <w:p w:rsidR="00C93D37" w:rsidRPr="00252845" w:rsidRDefault="00C93D37" w:rsidP="00252845">
      <w:pPr>
        <w:pStyle w:val="a4"/>
        <w:numPr>
          <w:ilvl w:val="0"/>
          <w:numId w:val="28"/>
        </w:numPr>
        <w:tabs>
          <w:tab w:val="left" w:pos="973"/>
        </w:tabs>
        <w:spacing w:line="275" w:lineRule="exact"/>
        <w:ind w:left="0" w:firstLine="832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группы для детей с первичным заключением «Общее недоразвитиеречи»;</w:t>
      </w:r>
    </w:p>
    <w:p w:rsidR="00C93D37" w:rsidRPr="00252845" w:rsidRDefault="00C93D37" w:rsidP="00252845">
      <w:pPr>
        <w:pStyle w:val="a4"/>
        <w:numPr>
          <w:ilvl w:val="0"/>
          <w:numId w:val="28"/>
        </w:numPr>
        <w:tabs>
          <w:tab w:val="left" w:pos="973"/>
        </w:tabs>
        <w:spacing w:before="137"/>
        <w:ind w:left="0" w:firstLine="832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группы для детей с первичным заключением «Задержка психическогоразвития».</w:t>
      </w:r>
    </w:p>
    <w:p w:rsidR="00C93D37" w:rsidRPr="00252845" w:rsidRDefault="00C93D37" w:rsidP="00252845">
      <w:pPr>
        <w:pStyle w:val="a4"/>
        <w:numPr>
          <w:ilvl w:val="1"/>
          <w:numId w:val="29"/>
        </w:numPr>
        <w:tabs>
          <w:tab w:val="left" w:pos="1383"/>
        </w:tabs>
        <w:spacing w:before="139" w:line="360" w:lineRule="auto"/>
        <w:ind w:left="0" w:right="122" w:firstLine="832"/>
        <w:jc w:val="both"/>
        <w:rPr>
          <w:sz w:val="24"/>
          <w:szCs w:val="24"/>
        </w:rPr>
      </w:pPr>
      <w:proofErr w:type="gramStart"/>
      <w:r w:rsidRPr="00252845">
        <w:rPr>
          <w:color w:val="231F20"/>
          <w:sz w:val="24"/>
          <w:szCs w:val="24"/>
        </w:rPr>
        <w:t>Приёму в структурное подразделение  в  группы  компенсирующей  направленности для детей с тяжёлыми нарушениями речи подлежат дети от 3 лет до прекращения образовательных отношений, поступающие в группы с соответствующими рекомендациями в заключении Психолого-медико-педагогической комиссии (далее по тексту–ПМПК) о необходимости обучения по адаптированной основной образовательной программе дошкольного образования детей с тяжелыми нарушениями речи.</w:t>
      </w:r>
      <w:proofErr w:type="gramEnd"/>
    </w:p>
    <w:p w:rsidR="005C3593" w:rsidRPr="00252845" w:rsidRDefault="005C3593" w:rsidP="00252845">
      <w:pPr>
        <w:pStyle w:val="a4"/>
        <w:tabs>
          <w:tab w:val="left" w:pos="1383"/>
        </w:tabs>
        <w:spacing w:before="139" w:line="360" w:lineRule="auto"/>
        <w:ind w:left="0" w:right="122" w:firstLine="832"/>
        <w:rPr>
          <w:sz w:val="24"/>
          <w:szCs w:val="24"/>
        </w:rPr>
      </w:pPr>
    </w:p>
    <w:p w:rsidR="005C3593" w:rsidRPr="00252845" w:rsidRDefault="005C3593" w:rsidP="00252845">
      <w:pPr>
        <w:pStyle w:val="a4"/>
        <w:tabs>
          <w:tab w:val="left" w:pos="1383"/>
        </w:tabs>
        <w:spacing w:before="139" w:line="360" w:lineRule="auto"/>
        <w:ind w:left="0" w:right="122" w:firstLine="832"/>
        <w:rPr>
          <w:sz w:val="24"/>
          <w:szCs w:val="24"/>
        </w:rPr>
      </w:pPr>
    </w:p>
    <w:p w:rsidR="00C93D37" w:rsidRPr="00252845" w:rsidRDefault="00C93D37" w:rsidP="00252845">
      <w:pPr>
        <w:pStyle w:val="a4"/>
        <w:numPr>
          <w:ilvl w:val="1"/>
          <w:numId w:val="29"/>
        </w:numPr>
        <w:tabs>
          <w:tab w:val="left" w:pos="1383"/>
          <w:tab w:val="left" w:pos="9233"/>
        </w:tabs>
        <w:spacing w:line="360" w:lineRule="auto"/>
        <w:ind w:left="0" w:right="119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 xml:space="preserve">Приёму в структурное подразделение  в  группы  компенсирующей  направленности  для  детей  с задержкой  психического  развития подлежат детиот 3 </w:t>
      </w:r>
      <w:r w:rsidRPr="00252845">
        <w:rPr>
          <w:color w:val="231F20"/>
          <w:spacing w:val="-7"/>
          <w:sz w:val="24"/>
          <w:szCs w:val="24"/>
        </w:rPr>
        <w:t xml:space="preserve">лет </w:t>
      </w:r>
      <w:r w:rsidRPr="00252845">
        <w:rPr>
          <w:color w:val="231F20"/>
          <w:sz w:val="24"/>
          <w:szCs w:val="24"/>
        </w:rPr>
        <w:t>до прекращения образовательных отношений, поступающие в группы с соответствующими рекомендациями в заключении ПМПК о необходимости обучения  по  адаптированной основной образовательной программе дошкольного образования детей с задержкой психическогоразвития.</w:t>
      </w:r>
    </w:p>
    <w:p w:rsidR="00C93D37" w:rsidRPr="00252845" w:rsidRDefault="00C93D37" w:rsidP="00252845">
      <w:pPr>
        <w:pStyle w:val="a4"/>
        <w:numPr>
          <w:ilvl w:val="1"/>
          <w:numId w:val="29"/>
        </w:numPr>
        <w:tabs>
          <w:tab w:val="left" w:pos="1280"/>
        </w:tabs>
        <w:spacing w:line="360" w:lineRule="auto"/>
        <w:ind w:left="0" w:right="122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 xml:space="preserve">Количество воспитанников в группе компенсирующей направленности для детей с ограниченными возможностями здоровья определяется Приказом </w:t>
      </w:r>
      <w:proofErr w:type="spellStart"/>
      <w:r w:rsidRPr="00252845">
        <w:rPr>
          <w:color w:val="231F20"/>
          <w:sz w:val="24"/>
          <w:szCs w:val="24"/>
        </w:rPr>
        <w:t>Минпросвещения</w:t>
      </w:r>
      <w:proofErr w:type="spellEnd"/>
      <w:r w:rsidRPr="00252845">
        <w:rPr>
          <w:color w:val="231F20"/>
          <w:sz w:val="24"/>
          <w:szCs w:val="24"/>
        </w:rPr>
        <w:t xml:space="preserve"> России от 31.07.2020 № 373 </w:t>
      </w:r>
      <w:r w:rsidRPr="00252845">
        <w:rPr>
          <w:color w:val="231F20"/>
          <w:spacing w:val="-3"/>
          <w:sz w:val="24"/>
          <w:szCs w:val="24"/>
        </w:rPr>
        <w:t xml:space="preserve">«Об </w:t>
      </w:r>
      <w:r w:rsidRPr="00252845">
        <w:rPr>
          <w:color w:val="231F20"/>
          <w:sz w:val="24"/>
          <w:szCs w:val="24"/>
        </w:rPr>
        <w:t xml:space="preserve"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  <w:r w:rsidR="005C3593" w:rsidRPr="00252845">
        <w:rPr>
          <w:color w:val="231F20"/>
          <w:sz w:val="24"/>
          <w:szCs w:val="24"/>
        </w:rPr>
        <w:t>«Санитарные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252845">
        <w:rPr>
          <w:color w:val="231F20"/>
          <w:sz w:val="24"/>
          <w:szCs w:val="24"/>
        </w:rPr>
        <w:t>, Уставом ГБОУ в части не противоречившейзаконодательству.</w:t>
      </w:r>
    </w:p>
    <w:p w:rsidR="00C93D37" w:rsidRPr="00252845" w:rsidRDefault="00C93D37" w:rsidP="00252845">
      <w:pPr>
        <w:pStyle w:val="a4"/>
        <w:numPr>
          <w:ilvl w:val="1"/>
          <w:numId w:val="29"/>
        </w:numPr>
        <w:tabs>
          <w:tab w:val="left" w:pos="1390"/>
        </w:tabs>
        <w:spacing w:line="360" w:lineRule="auto"/>
        <w:ind w:left="0" w:right="118" w:firstLine="832"/>
        <w:jc w:val="both"/>
        <w:rPr>
          <w:sz w:val="24"/>
          <w:szCs w:val="24"/>
        </w:rPr>
      </w:pPr>
      <w:r w:rsidRPr="00252845">
        <w:rPr>
          <w:color w:val="231F20"/>
          <w:spacing w:val="-3"/>
          <w:sz w:val="24"/>
          <w:szCs w:val="24"/>
        </w:rPr>
        <w:t xml:space="preserve">Прием детей </w:t>
      </w:r>
      <w:r w:rsidRPr="00252845">
        <w:rPr>
          <w:color w:val="231F20"/>
          <w:sz w:val="24"/>
          <w:szCs w:val="24"/>
        </w:rPr>
        <w:t xml:space="preserve">в группы компенсирующей направленности </w:t>
      </w:r>
      <w:r w:rsidRPr="00252845">
        <w:rPr>
          <w:color w:val="231F20"/>
          <w:spacing w:val="-4"/>
          <w:sz w:val="24"/>
          <w:szCs w:val="24"/>
        </w:rPr>
        <w:t xml:space="preserve">осуществляется  </w:t>
      </w:r>
      <w:r w:rsidRPr="00252845">
        <w:rPr>
          <w:color w:val="231F20"/>
          <w:sz w:val="24"/>
          <w:szCs w:val="24"/>
        </w:rPr>
        <w:t xml:space="preserve">в </w:t>
      </w:r>
      <w:r w:rsidRPr="00252845">
        <w:rPr>
          <w:color w:val="231F20"/>
          <w:spacing w:val="-3"/>
          <w:sz w:val="24"/>
          <w:szCs w:val="24"/>
        </w:rPr>
        <w:t xml:space="preserve">соответствии </w:t>
      </w:r>
      <w:r w:rsidRPr="00252845">
        <w:rPr>
          <w:color w:val="231F20"/>
          <w:sz w:val="24"/>
          <w:szCs w:val="24"/>
        </w:rPr>
        <w:t xml:space="preserve">с </w:t>
      </w:r>
      <w:r w:rsidRPr="00252845">
        <w:rPr>
          <w:color w:val="231F20"/>
          <w:spacing w:val="-4"/>
          <w:sz w:val="24"/>
          <w:szCs w:val="24"/>
        </w:rPr>
        <w:t xml:space="preserve">Правилами </w:t>
      </w:r>
      <w:r w:rsidRPr="00252845">
        <w:rPr>
          <w:color w:val="231F20"/>
          <w:spacing w:val="-3"/>
          <w:sz w:val="24"/>
          <w:szCs w:val="24"/>
        </w:rPr>
        <w:t xml:space="preserve">приёма </w:t>
      </w:r>
      <w:r w:rsidRPr="00252845">
        <w:rPr>
          <w:color w:val="231F20"/>
          <w:sz w:val="24"/>
          <w:szCs w:val="24"/>
        </w:rPr>
        <w:t xml:space="preserve">на </w:t>
      </w:r>
      <w:r w:rsidRPr="00252845">
        <w:rPr>
          <w:color w:val="231F20"/>
          <w:spacing w:val="-4"/>
          <w:sz w:val="24"/>
          <w:szCs w:val="24"/>
        </w:rPr>
        <w:t xml:space="preserve">обучение </w:t>
      </w:r>
      <w:r w:rsidRPr="00252845">
        <w:rPr>
          <w:color w:val="231F20"/>
          <w:sz w:val="24"/>
          <w:szCs w:val="24"/>
        </w:rPr>
        <w:t xml:space="preserve">по </w:t>
      </w:r>
      <w:r w:rsidRPr="00252845">
        <w:rPr>
          <w:color w:val="231F20"/>
          <w:spacing w:val="-4"/>
          <w:sz w:val="24"/>
          <w:szCs w:val="24"/>
        </w:rPr>
        <w:t xml:space="preserve">образовательным </w:t>
      </w:r>
      <w:r w:rsidRPr="00252845">
        <w:rPr>
          <w:color w:val="231F20"/>
          <w:spacing w:val="-3"/>
          <w:sz w:val="24"/>
          <w:szCs w:val="24"/>
        </w:rPr>
        <w:t xml:space="preserve">программам </w:t>
      </w:r>
      <w:r w:rsidRPr="00252845">
        <w:rPr>
          <w:color w:val="231F20"/>
          <w:spacing w:val="-4"/>
          <w:sz w:val="24"/>
          <w:szCs w:val="24"/>
        </w:rPr>
        <w:t>дошкольного образования,</w:t>
      </w:r>
      <w:r w:rsidRPr="00252845">
        <w:rPr>
          <w:color w:val="231F20"/>
          <w:spacing w:val="-3"/>
          <w:sz w:val="24"/>
          <w:szCs w:val="24"/>
        </w:rPr>
        <w:t>перевода</w:t>
      </w:r>
      <w:r w:rsidRPr="00252845">
        <w:rPr>
          <w:color w:val="231F20"/>
          <w:sz w:val="24"/>
          <w:szCs w:val="24"/>
        </w:rPr>
        <w:t>и</w:t>
      </w:r>
      <w:r w:rsidRPr="00252845">
        <w:rPr>
          <w:color w:val="231F20"/>
          <w:spacing w:val="-4"/>
          <w:sz w:val="24"/>
          <w:szCs w:val="24"/>
        </w:rPr>
        <w:t>отчисления</w:t>
      </w:r>
      <w:r w:rsidRPr="00252845">
        <w:rPr>
          <w:color w:val="231F20"/>
          <w:spacing w:val="-3"/>
          <w:sz w:val="24"/>
          <w:szCs w:val="24"/>
        </w:rPr>
        <w:t>воспитанников</w:t>
      </w:r>
      <w:r w:rsidRPr="00252845">
        <w:rPr>
          <w:color w:val="231F20"/>
          <w:sz w:val="24"/>
          <w:szCs w:val="24"/>
        </w:rPr>
        <w:t>в</w:t>
      </w:r>
      <w:r w:rsidR="005C3593" w:rsidRPr="00252845">
        <w:rPr>
          <w:color w:val="231F20"/>
          <w:sz w:val="24"/>
          <w:szCs w:val="24"/>
        </w:rPr>
        <w:t>структурных подразделениях «Детский сад «Дружная семейка», «Детский сад «</w:t>
      </w:r>
      <w:proofErr w:type="spellStart"/>
      <w:r w:rsidR="005C3593" w:rsidRPr="00252845">
        <w:rPr>
          <w:color w:val="231F20"/>
          <w:sz w:val="24"/>
          <w:szCs w:val="24"/>
        </w:rPr>
        <w:t>Гвоздичка</w:t>
      </w:r>
      <w:proofErr w:type="spellEnd"/>
      <w:r w:rsidR="005C3593" w:rsidRPr="00252845">
        <w:rPr>
          <w:color w:val="231F20"/>
          <w:sz w:val="24"/>
          <w:szCs w:val="24"/>
        </w:rPr>
        <w:t xml:space="preserve">», «Детский сад «Терем-теремок» </w:t>
      </w:r>
      <w:r w:rsidRPr="00252845">
        <w:rPr>
          <w:color w:val="231F20"/>
          <w:spacing w:val="-3"/>
          <w:sz w:val="24"/>
          <w:szCs w:val="24"/>
        </w:rPr>
        <w:t xml:space="preserve">ГБОУ </w:t>
      </w:r>
      <w:r w:rsidRPr="00252845">
        <w:rPr>
          <w:color w:val="231F20"/>
          <w:sz w:val="24"/>
          <w:szCs w:val="24"/>
        </w:rPr>
        <w:t xml:space="preserve">ООШ № </w:t>
      </w:r>
      <w:r w:rsidR="005C3593" w:rsidRPr="00252845">
        <w:rPr>
          <w:color w:val="231F20"/>
          <w:sz w:val="24"/>
          <w:szCs w:val="24"/>
        </w:rPr>
        <w:t xml:space="preserve">21 </w:t>
      </w:r>
      <w:r w:rsidRPr="00252845">
        <w:rPr>
          <w:color w:val="231F20"/>
          <w:spacing w:val="-3"/>
          <w:sz w:val="24"/>
          <w:szCs w:val="24"/>
        </w:rPr>
        <w:t xml:space="preserve">г. </w:t>
      </w:r>
      <w:r w:rsidRPr="00252845">
        <w:rPr>
          <w:color w:val="231F20"/>
          <w:spacing w:val="-4"/>
          <w:sz w:val="24"/>
          <w:szCs w:val="24"/>
        </w:rPr>
        <w:t xml:space="preserve">Новокуйбышевска, разрабатываемыми структурным подразделением самостоятельно </w:t>
      </w:r>
      <w:r w:rsidRPr="00252845">
        <w:rPr>
          <w:color w:val="231F20"/>
          <w:sz w:val="24"/>
          <w:szCs w:val="24"/>
        </w:rPr>
        <w:t xml:space="preserve">в </w:t>
      </w:r>
      <w:r w:rsidRPr="00252845">
        <w:rPr>
          <w:color w:val="231F20"/>
          <w:spacing w:val="-3"/>
          <w:sz w:val="24"/>
          <w:szCs w:val="24"/>
        </w:rPr>
        <w:t xml:space="preserve">соответствии </w:t>
      </w:r>
      <w:r w:rsidRPr="00252845">
        <w:rPr>
          <w:color w:val="231F20"/>
          <w:sz w:val="24"/>
          <w:szCs w:val="24"/>
        </w:rPr>
        <w:t xml:space="preserve">с </w:t>
      </w:r>
      <w:r w:rsidRPr="00252845">
        <w:rPr>
          <w:color w:val="231F20"/>
          <w:spacing w:val="-4"/>
          <w:sz w:val="24"/>
          <w:szCs w:val="24"/>
        </w:rPr>
        <w:t>действующим законодательством</w:t>
      </w:r>
      <w:r w:rsidRPr="00252845">
        <w:rPr>
          <w:color w:val="231F20"/>
          <w:spacing w:val="-3"/>
          <w:sz w:val="24"/>
          <w:szCs w:val="24"/>
        </w:rPr>
        <w:t xml:space="preserve">(далее </w:t>
      </w:r>
      <w:r w:rsidRPr="00252845">
        <w:rPr>
          <w:color w:val="231F20"/>
          <w:sz w:val="24"/>
          <w:szCs w:val="24"/>
        </w:rPr>
        <w:t xml:space="preserve">по </w:t>
      </w:r>
      <w:r w:rsidRPr="00252845">
        <w:rPr>
          <w:color w:val="231F20"/>
          <w:spacing w:val="-3"/>
          <w:sz w:val="24"/>
          <w:szCs w:val="24"/>
        </w:rPr>
        <w:t xml:space="preserve">тексту </w:t>
      </w:r>
      <w:r w:rsidRPr="00252845">
        <w:rPr>
          <w:color w:val="231F20"/>
          <w:sz w:val="24"/>
          <w:szCs w:val="24"/>
        </w:rPr>
        <w:t xml:space="preserve">– </w:t>
      </w:r>
      <w:r w:rsidRPr="00252845">
        <w:rPr>
          <w:color w:val="231F20"/>
          <w:spacing w:val="-3"/>
          <w:sz w:val="24"/>
          <w:szCs w:val="24"/>
        </w:rPr>
        <w:t xml:space="preserve">Правила приёма) </w:t>
      </w:r>
      <w:r w:rsidRPr="00252845">
        <w:rPr>
          <w:color w:val="231F20"/>
          <w:sz w:val="24"/>
          <w:szCs w:val="24"/>
        </w:rPr>
        <w:t xml:space="preserve">на </w:t>
      </w:r>
      <w:r w:rsidRPr="00252845">
        <w:rPr>
          <w:color w:val="231F20"/>
          <w:spacing w:val="-3"/>
          <w:sz w:val="24"/>
          <w:szCs w:val="24"/>
        </w:rPr>
        <w:t xml:space="preserve">основании </w:t>
      </w:r>
      <w:r w:rsidRPr="00252845">
        <w:rPr>
          <w:color w:val="231F20"/>
          <w:spacing w:val="-4"/>
          <w:sz w:val="24"/>
          <w:szCs w:val="24"/>
        </w:rPr>
        <w:t xml:space="preserve">документов, регламентирующих </w:t>
      </w:r>
      <w:r w:rsidRPr="00252845">
        <w:rPr>
          <w:color w:val="231F20"/>
          <w:spacing w:val="-3"/>
          <w:sz w:val="24"/>
          <w:szCs w:val="24"/>
        </w:rPr>
        <w:t xml:space="preserve">приём детей </w:t>
      </w:r>
      <w:r w:rsidRPr="00252845">
        <w:rPr>
          <w:color w:val="231F20"/>
          <w:sz w:val="24"/>
          <w:szCs w:val="24"/>
        </w:rPr>
        <w:t xml:space="preserve">в </w:t>
      </w:r>
      <w:r w:rsidRPr="00252845">
        <w:rPr>
          <w:color w:val="231F20"/>
          <w:spacing w:val="-4"/>
          <w:sz w:val="24"/>
          <w:szCs w:val="24"/>
        </w:rPr>
        <w:t xml:space="preserve">структурное подразделение. Обязательное </w:t>
      </w:r>
      <w:r w:rsidRPr="00252845">
        <w:rPr>
          <w:color w:val="231F20"/>
          <w:spacing w:val="-3"/>
          <w:sz w:val="24"/>
          <w:szCs w:val="24"/>
        </w:rPr>
        <w:t xml:space="preserve">требование при приёме детей </w:t>
      </w:r>
      <w:r w:rsidRPr="00252845">
        <w:rPr>
          <w:color w:val="231F20"/>
          <w:sz w:val="24"/>
          <w:szCs w:val="24"/>
        </w:rPr>
        <w:t xml:space="preserve">в группы компенсирующей направленности </w:t>
      </w:r>
      <w:r w:rsidRPr="00252845">
        <w:rPr>
          <w:color w:val="231F20"/>
          <w:spacing w:val="-4"/>
          <w:sz w:val="24"/>
          <w:szCs w:val="24"/>
        </w:rPr>
        <w:t>наличие</w:t>
      </w:r>
      <w:r w:rsidRPr="00252845">
        <w:rPr>
          <w:color w:val="231F20"/>
          <w:spacing w:val="-3"/>
          <w:sz w:val="24"/>
          <w:szCs w:val="24"/>
        </w:rPr>
        <w:t xml:space="preserve">личного </w:t>
      </w:r>
      <w:r w:rsidRPr="00252845">
        <w:rPr>
          <w:color w:val="231F20"/>
          <w:spacing w:val="-4"/>
          <w:sz w:val="24"/>
          <w:szCs w:val="24"/>
        </w:rPr>
        <w:t>заявления</w:t>
      </w:r>
      <w:r w:rsidRPr="00252845">
        <w:rPr>
          <w:color w:val="231F20"/>
          <w:spacing w:val="-3"/>
          <w:sz w:val="24"/>
          <w:szCs w:val="24"/>
        </w:rPr>
        <w:t xml:space="preserve">родителя </w:t>
      </w:r>
      <w:r w:rsidRPr="00252845">
        <w:rPr>
          <w:color w:val="231F20"/>
          <w:spacing w:val="-4"/>
          <w:sz w:val="24"/>
          <w:szCs w:val="24"/>
        </w:rPr>
        <w:t xml:space="preserve">(законного представителя) </w:t>
      </w:r>
      <w:r w:rsidRPr="00252845">
        <w:rPr>
          <w:color w:val="231F20"/>
          <w:spacing w:val="-3"/>
          <w:sz w:val="24"/>
          <w:szCs w:val="24"/>
        </w:rPr>
        <w:t xml:space="preserve">ребенка, </w:t>
      </w:r>
      <w:r w:rsidRPr="00252845">
        <w:rPr>
          <w:color w:val="231F20"/>
          <w:spacing w:val="-4"/>
          <w:sz w:val="24"/>
          <w:szCs w:val="24"/>
        </w:rPr>
        <w:t xml:space="preserve">предъявления оригинала документа, удостоверяющего </w:t>
      </w:r>
      <w:r w:rsidRPr="00252845">
        <w:rPr>
          <w:color w:val="231F20"/>
          <w:spacing w:val="-3"/>
          <w:sz w:val="24"/>
          <w:szCs w:val="24"/>
        </w:rPr>
        <w:t xml:space="preserve">личность </w:t>
      </w:r>
      <w:r w:rsidRPr="00252845">
        <w:rPr>
          <w:color w:val="231F20"/>
          <w:spacing w:val="-4"/>
          <w:sz w:val="24"/>
          <w:szCs w:val="24"/>
        </w:rPr>
        <w:t xml:space="preserve">родителя (законного представителя) </w:t>
      </w:r>
      <w:r w:rsidRPr="00252845">
        <w:rPr>
          <w:color w:val="231F20"/>
          <w:sz w:val="24"/>
          <w:szCs w:val="24"/>
        </w:rPr>
        <w:t xml:space="preserve">на </w:t>
      </w:r>
      <w:r w:rsidRPr="00252845">
        <w:rPr>
          <w:color w:val="231F20"/>
          <w:spacing w:val="-4"/>
          <w:sz w:val="24"/>
          <w:szCs w:val="24"/>
        </w:rPr>
        <w:t>основании следующихдокументов:</w:t>
      </w:r>
    </w:p>
    <w:p w:rsidR="00C93D37" w:rsidRPr="00252845" w:rsidRDefault="00C93D37" w:rsidP="00252845">
      <w:pPr>
        <w:pStyle w:val="a4"/>
        <w:numPr>
          <w:ilvl w:val="0"/>
          <w:numId w:val="27"/>
        </w:numPr>
        <w:tabs>
          <w:tab w:val="left" w:pos="829"/>
        </w:tabs>
        <w:spacing w:line="276" w:lineRule="exact"/>
        <w:ind w:left="0" w:firstLine="832"/>
        <w:rPr>
          <w:sz w:val="24"/>
          <w:szCs w:val="24"/>
        </w:rPr>
      </w:pPr>
      <w:r w:rsidRPr="00252845">
        <w:rPr>
          <w:color w:val="231F20"/>
          <w:spacing w:val="-4"/>
          <w:sz w:val="24"/>
          <w:szCs w:val="24"/>
        </w:rPr>
        <w:t xml:space="preserve">медицинского заключения </w:t>
      </w:r>
      <w:r w:rsidRPr="00252845">
        <w:rPr>
          <w:color w:val="231F20"/>
          <w:sz w:val="24"/>
          <w:szCs w:val="24"/>
        </w:rPr>
        <w:t xml:space="preserve">о </w:t>
      </w:r>
      <w:r w:rsidRPr="00252845">
        <w:rPr>
          <w:color w:val="231F20"/>
          <w:spacing w:val="-4"/>
          <w:sz w:val="24"/>
          <w:szCs w:val="24"/>
        </w:rPr>
        <w:t xml:space="preserve">состоянии </w:t>
      </w:r>
      <w:r w:rsidRPr="00252845">
        <w:rPr>
          <w:color w:val="231F20"/>
          <w:spacing w:val="-3"/>
          <w:sz w:val="24"/>
          <w:szCs w:val="24"/>
        </w:rPr>
        <w:t>здоровья</w:t>
      </w:r>
      <w:r w:rsidRPr="00252845">
        <w:rPr>
          <w:color w:val="231F20"/>
          <w:spacing w:val="-4"/>
          <w:sz w:val="24"/>
          <w:szCs w:val="24"/>
        </w:rPr>
        <w:t>ребенка;</w:t>
      </w:r>
    </w:p>
    <w:p w:rsidR="00C93D37" w:rsidRPr="00252845" w:rsidRDefault="00C93D37" w:rsidP="00252845">
      <w:pPr>
        <w:pStyle w:val="a4"/>
        <w:numPr>
          <w:ilvl w:val="0"/>
          <w:numId w:val="27"/>
        </w:numPr>
        <w:tabs>
          <w:tab w:val="left" w:pos="829"/>
        </w:tabs>
        <w:spacing w:before="137"/>
        <w:ind w:left="0" w:firstLine="832"/>
        <w:rPr>
          <w:sz w:val="24"/>
          <w:szCs w:val="24"/>
        </w:rPr>
      </w:pPr>
      <w:r w:rsidRPr="00252845">
        <w:rPr>
          <w:color w:val="231F20"/>
          <w:spacing w:val="-3"/>
          <w:sz w:val="24"/>
          <w:szCs w:val="24"/>
        </w:rPr>
        <w:t xml:space="preserve">копии </w:t>
      </w:r>
      <w:r w:rsidRPr="00252845">
        <w:rPr>
          <w:color w:val="231F20"/>
          <w:spacing w:val="-4"/>
          <w:sz w:val="24"/>
          <w:szCs w:val="24"/>
        </w:rPr>
        <w:t xml:space="preserve">свидетельства </w:t>
      </w:r>
      <w:r w:rsidRPr="00252845">
        <w:rPr>
          <w:color w:val="231F20"/>
          <w:sz w:val="24"/>
          <w:szCs w:val="24"/>
        </w:rPr>
        <w:t xml:space="preserve">о </w:t>
      </w:r>
      <w:r w:rsidRPr="00252845">
        <w:rPr>
          <w:color w:val="231F20"/>
          <w:spacing w:val="-3"/>
          <w:sz w:val="24"/>
          <w:szCs w:val="24"/>
        </w:rPr>
        <w:t>рожденииребенка;</w:t>
      </w:r>
    </w:p>
    <w:p w:rsidR="00C93D37" w:rsidRPr="00252845" w:rsidRDefault="00C93D37" w:rsidP="00252845">
      <w:pPr>
        <w:pStyle w:val="a4"/>
        <w:numPr>
          <w:ilvl w:val="0"/>
          <w:numId w:val="27"/>
        </w:numPr>
        <w:tabs>
          <w:tab w:val="left" w:pos="887"/>
        </w:tabs>
        <w:spacing w:before="136"/>
        <w:ind w:left="0" w:firstLine="832"/>
        <w:rPr>
          <w:sz w:val="24"/>
          <w:szCs w:val="24"/>
        </w:rPr>
      </w:pPr>
      <w:r w:rsidRPr="00252845">
        <w:rPr>
          <w:color w:val="231F20"/>
          <w:spacing w:val="-4"/>
          <w:sz w:val="24"/>
          <w:szCs w:val="24"/>
        </w:rPr>
        <w:t>заключенияПМПК;</w:t>
      </w:r>
    </w:p>
    <w:p w:rsidR="00C93D37" w:rsidRPr="00252845" w:rsidRDefault="00C93D37" w:rsidP="00252845">
      <w:pPr>
        <w:pStyle w:val="a4"/>
        <w:numPr>
          <w:ilvl w:val="0"/>
          <w:numId w:val="27"/>
        </w:numPr>
        <w:tabs>
          <w:tab w:val="left" w:pos="836"/>
        </w:tabs>
        <w:spacing w:before="140" w:line="360" w:lineRule="auto"/>
        <w:ind w:left="0" w:right="116" w:firstLine="832"/>
        <w:rPr>
          <w:sz w:val="24"/>
          <w:szCs w:val="24"/>
        </w:rPr>
      </w:pPr>
      <w:r w:rsidRPr="00252845">
        <w:rPr>
          <w:color w:val="231F20"/>
          <w:spacing w:val="-3"/>
          <w:sz w:val="24"/>
          <w:szCs w:val="24"/>
        </w:rPr>
        <w:t xml:space="preserve">копии </w:t>
      </w:r>
      <w:r w:rsidRPr="00252845">
        <w:rPr>
          <w:color w:val="231F20"/>
          <w:spacing w:val="-4"/>
          <w:sz w:val="24"/>
          <w:szCs w:val="24"/>
        </w:rPr>
        <w:t xml:space="preserve">свидетельства </w:t>
      </w:r>
      <w:r w:rsidRPr="00252845">
        <w:rPr>
          <w:color w:val="231F20"/>
          <w:sz w:val="24"/>
          <w:szCs w:val="24"/>
        </w:rPr>
        <w:t xml:space="preserve">о </w:t>
      </w:r>
      <w:r w:rsidRPr="00252845">
        <w:rPr>
          <w:color w:val="231F20"/>
          <w:spacing w:val="-4"/>
          <w:sz w:val="24"/>
          <w:szCs w:val="24"/>
        </w:rPr>
        <w:t xml:space="preserve">регистрации </w:t>
      </w:r>
      <w:r w:rsidRPr="00252845">
        <w:rPr>
          <w:color w:val="231F20"/>
          <w:spacing w:val="-3"/>
          <w:sz w:val="24"/>
          <w:szCs w:val="24"/>
        </w:rPr>
        <w:t xml:space="preserve">ребенка </w:t>
      </w:r>
      <w:r w:rsidRPr="00252845">
        <w:rPr>
          <w:color w:val="231F20"/>
          <w:sz w:val="24"/>
          <w:szCs w:val="24"/>
        </w:rPr>
        <w:t xml:space="preserve">по </w:t>
      </w:r>
      <w:r w:rsidRPr="00252845">
        <w:rPr>
          <w:color w:val="231F20"/>
          <w:spacing w:val="-3"/>
          <w:sz w:val="24"/>
          <w:szCs w:val="24"/>
        </w:rPr>
        <w:t xml:space="preserve">месту жительства или </w:t>
      </w:r>
      <w:r w:rsidRPr="00252845">
        <w:rPr>
          <w:color w:val="231F20"/>
          <w:sz w:val="24"/>
          <w:szCs w:val="24"/>
        </w:rPr>
        <w:t xml:space="preserve">по </w:t>
      </w:r>
      <w:r w:rsidRPr="00252845">
        <w:rPr>
          <w:color w:val="231F20"/>
          <w:spacing w:val="-3"/>
          <w:sz w:val="24"/>
          <w:szCs w:val="24"/>
        </w:rPr>
        <w:t xml:space="preserve">месту пребывания или </w:t>
      </w:r>
      <w:r w:rsidRPr="00252845">
        <w:rPr>
          <w:color w:val="231F20"/>
          <w:spacing w:val="-4"/>
          <w:sz w:val="24"/>
          <w:szCs w:val="24"/>
        </w:rPr>
        <w:t xml:space="preserve">документа, содержащего </w:t>
      </w:r>
      <w:r w:rsidRPr="00252845">
        <w:rPr>
          <w:color w:val="231F20"/>
          <w:spacing w:val="-3"/>
          <w:sz w:val="24"/>
          <w:szCs w:val="24"/>
        </w:rPr>
        <w:t xml:space="preserve">сведения </w:t>
      </w:r>
      <w:r w:rsidRPr="00252845">
        <w:rPr>
          <w:color w:val="231F20"/>
          <w:sz w:val="24"/>
          <w:szCs w:val="24"/>
        </w:rPr>
        <w:t xml:space="preserve">о </w:t>
      </w:r>
      <w:r w:rsidRPr="00252845">
        <w:rPr>
          <w:color w:val="231F20"/>
          <w:spacing w:val="-4"/>
          <w:sz w:val="24"/>
          <w:szCs w:val="24"/>
        </w:rPr>
        <w:t xml:space="preserve">регистрации ребенка </w:t>
      </w:r>
      <w:r w:rsidRPr="00252845">
        <w:rPr>
          <w:color w:val="231F20"/>
          <w:sz w:val="24"/>
          <w:szCs w:val="24"/>
        </w:rPr>
        <w:t xml:space="preserve">по </w:t>
      </w:r>
      <w:r w:rsidRPr="00252845">
        <w:rPr>
          <w:color w:val="231F20"/>
          <w:spacing w:val="-3"/>
          <w:sz w:val="24"/>
          <w:szCs w:val="24"/>
        </w:rPr>
        <w:t xml:space="preserve">месту жительства или </w:t>
      </w:r>
      <w:r w:rsidRPr="00252845">
        <w:rPr>
          <w:color w:val="231F20"/>
          <w:sz w:val="24"/>
          <w:szCs w:val="24"/>
        </w:rPr>
        <w:t xml:space="preserve">по </w:t>
      </w:r>
      <w:r w:rsidRPr="00252845">
        <w:rPr>
          <w:color w:val="231F20"/>
          <w:spacing w:val="-3"/>
          <w:sz w:val="24"/>
          <w:szCs w:val="24"/>
        </w:rPr>
        <w:t>месту пребывания.</w:t>
      </w:r>
    </w:p>
    <w:p w:rsidR="00C93D37" w:rsidRPr="00252845" w:rsidRDefault="00C93D37" w:rsidP="00252845">
      <w:pPr>
        <w:pStyle w:val="a3"/>
        <w:spacing w:line="360" w:lineRule="auto"/>
        <w:ind w:left="0" w:right="120" w:firstLine="832"/>
      </w:pPr>
      <w:r w:rsidRPr="00252845">
        <w:rPr>
          <w:color w:val="231F20"/>
          <w:spacing w:val="-3"/>
        </w:rPr>
        <w:t xml:space="preserve">Родители </w:t>
      </w:r>
      <w:r w:rsidRPr="00252845">
        <w:rPr>
          <w:color w:val="231F20"/>
          <w:spacing w:val="-4"/>
        </w:rPr>
        <w:t>(законные представители) детей</w:t>
      </w:r>
      <w:proofErr w:type="gramStart"/>
      <w:r w:rsidRPr="00252845">
        <w:rPr>
          <w:color w:val="231F20"/>
          <w:spacing w:val="-4"/>
        </w:rPr>
        <w:t>,</w:t>
      </w:r>
      <w:r w:rsidRPr="00252845">
        <w:rPr>
          <w:color w:val="231F20"/>
          <w:spacing w:val="-3"/>
        </w:rPr>
        <w:t>я</w:t>
      </w:r>
      <w:proofErr w:type="gramEnd"/>
      <w:r w:rsidRPr="00252845">
        <w:rPr>
          <w:color w:val="231F20"/>
          <w:spacing w:val="-3"/>
        </w:rPr>
        <w:t xml:space="preserve">вляющихся </w:t>
      </w:r>
      <w:r w:rsidRPr="00252845">
        <w:rPr>
          <w:color w:val="231F20"/>
          <w:spacing w:val="-4"/>
        </w:rPr>
        <w:t xml:space="preserve">иностраннымигражданами </w:t>
      </w:r>
      <w:r w:rsidRPr="00252845">
        <w:rPr>
          <w:color w:val="231F20"/>
          <w:spacing w:val="-3"/>
        </w:rPr>
        <w:t xml:space="preserve">или лицами без </w:t>
      </w:r>
      <w:r w:rsidRPr="00252845">
        <w:rPr>
          <w:color w:val="231F20"/>
          <w:spacing w:val="-4"/>
        </w:rPr>
        <w:t>гражданства,  дополнительно  предъявляютдокумент,подтверждающийродство</w:t>
      </w:r>
      <w:r w:rsidRPr="00252845">
        <w:rPr>
          <w:color w:val="231F20"/>
        </w:rPr>
        <w:t>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93D37" w:rsidRPr="00252845" w:rsidRDefault="00C93D37" w:rsidP="00252845">
      <w:pPr>
        <w:pStyle w:val="a3"/>
        <w:spacing w:line="360" w:lineRule="auto"/>
        <w:ind w:left="0" w:right="122" w:firstLine="832"/>
      </w:pPr>
      <w:r w:rsidRPr="00252845">
        <w:rPr>
          <w:color w:val="231F20"/>
          <w:spacing w:val="-3"/>
        </w:rPr>
        <w:t xml:space="preserve">Иностранные граждане </w:t>
      </w:r>
      <w:r w:rsidRPr="00252845">
        <w:rPr>
          <w:color w:val="231F20"/>
        </w:rPr>
        <w:t xml:space="preserve">и </w:t>
      </w:r>
      <w:r w:rsidRPr="00252845">
        <w:rPr>
          <w:color w:val="231F20"/>
          <w:spacing w:val="-3"/>
        </w:rPr>
        <w:t xml:space="preserve">лица без </w:t>
      </w:r>
      <w:r w:rsidRPr="00252845">
        <w:rPr>
          <w:color w:val="231F20"/>
          <w:spacing w:val="-4"/>
        </w:rPr>
        <w:t xml:space="preserve">гражданства </w:t>
      </w:r>
      <w:r w:rsidRPr="00252845">
        <w:rPr>
          <w:color w:val="231F20"/>
          <w:spacing w:val="-3"/>
        </w:rPr>
        <w:t xml:space="preserve">все </w:t>
      </w:r>
      <w:r w:rsidRPr="00252845">
        <w:rPr>
          <w:color w:val="231F20"/>
          <w:spacing w:val="-4"/>
        </w:rPr>
        <w:t xml:space="preserve">документы предъявляют </w:t>
      </w:r>
      <w:r w:rsidRPr="00252845">
        <w:rPr>
          <w:color w:val="231F20"/>
        </w:rPr>
        <w:t xml:space="preserve">на </w:t>
      </w:r>
      <w:r w:rsidRPr="00252845">
        <w:rPr>
          <w:color w:val="231F20"/>
          <w:spacing w:val="-4"/>
        </w:rPr>
        <w:t xml:space="preserve">русском </w:t>
      </w:r>
      <w:r w:rsidRPr="00252845">
        <w:rPr>
          <w:color w:val="231F20"/>
          <w:spacing w:val="-3"/>
        </w:rPr>
        <w:t xml:space="preserve">языке или вместе </w:t>
      </w:r>
      <w:r w:rsidRPr="00252845">
        <w:rPr>
          <w:color w:val="231F20"/>
        </w:rPr>
        <w:t xml:space="preserve">с </w:t>
      </w:r>
      <w:r w:rsidRPr="00252845">
        <w:rPr>
          <w:color w:val="231F20"/>
          <w:spacing w:val="-4"/>
        </w:rPr>
        <w:t xml:space="preserve">заверенным </w:t>
      </w:r>
      <w:r w:rsidRPr="00252845">
        <w:rPr>
          <w:color w:val="231F20"/>
        </w:rPr>
        <w:t xml:space="preserve">в </w:t>
      </w:r>
      <w:r w:rsidRPr="00252845">
        <w:rPr>
          <w:color w:val="231F20"/>
          <w:spacing w:val="-4"/>
        </w:rPr>
        <w:t xml:space="preserve">установленном </w:t>
      </w:r>
      <w:r w:rsidRPr="00252845">
        <w:rPr>
          <w:color w:val="231F20"/>
          <w:spacing w:val="-3"/>
        </w:rPr>
        <w:t xml:space="preserve">порядке переводом </w:t>
      </w:r>
      <w:r w:rsidRPr="00252845">
        <w:rPr>
          <w:color w:val="231F20"/>
        </w:rPr>
        <w:t>на</w:t>
      </w:r>
      <w:r w:rsidRPr="00252845">
        <w:rPr>
          <w:color w:val="231F20"/>
          <w:spacing w:val="-3"/>
        </w:rPr>
        <w:t>русский язык.</w:t>
      </w:r>
    </w:p>
    <w:p w:rsidR="00C93D37" w:rsidRPr="00252845" w:rsidRDefault="00C93D37" w:rsidP="00252845">
      <w:pPr>
        <w:pStyle w:val="a3"/>
        <w:spacing w:line="360" w:lineRule="auto"/>
        <w:ind w:left="0" w:right="124" w:firstLine="832"/>
      </w:pPr>
      <w:r w:rsidRPr="00252845">
        <w:rPr>
          <w:color w:val="231F20"/>
        </w:rPr>
        <w:t xml:space="preserve">Факт ознакомления родителей (законных представителей) ребенка, в том числе через </w:t>
      </w:r>
      <w:r w:rsidRPr="00252845">
        <w:rPr>
          <w:color w:val="231F20"/>
        </w:rPr>
        <w:lastRenderedPageBreak/>
        <w:t>информационные системы общего пользования, с лицензией на осуществление образовательной деятельности, Уставом ГБОУ, учебно-программной документацией и другими документами, регламентирующими организацию и осуществление образовательной деятельности фиксируется в заявлении о приеме и заверяется личной подписью родителей (законных представителей</w:t>
      </w:r>
      <w:proofErr w:type="gramStart"/>
      <w:r w:rsidRPr="00252845">
        <w:rPr>
          <w:color w:val="231F20"/>
        </w:rPr>
        <w:t>)р</w:t>
      </w:r>
      <w:proofErr w:type="gramEnd"/>
      <w:r w:rsidRPr="00252845">
        <w:rPr>
          <w:color w:val="231F20"/>
        </w:rPr>
        <w:t>ебенка.</w:t>
      </w:r>
    </w:p>
    <w:p w:rsidR="00C93D37" w:rsidRPr="00252845" w:rsidRDefault="00C93D37" w:rsidP="00252845">
      <w:pPr>
        <w:pStyle w:val="a3"/>
        <w:spacing w:line="360" w:lineRule="auto"/>
        <w:ind w:left="0" w:right="119" w:firstLine="832"/>
      </w:pPr>
      <w:r w:rsidRPr="00252845">
        <w:rPr>
          <w:color w:val="231F20"/>
          <w:spacing w:val="-3"/>
        </w:rPr>
        <w:t xml:space="preserve">Дополнительно </w:t>
      </w:r>
      <w:r w:rsidRPr="00252845">
        <w:rPr>
          <w:color w:val="231F20"/>
          <w:spacing w:val="-4"/>
        </w:rPr>
        <w:t xml:space="preserve">родители (законные представители) ребенка письменно </w:t>
      </w:r>
      <w:r w:rsidRPr="00252845">
        <w:rPr>
          <w:color w:val="231F20"/>
          <w:spacing w:val="-3"/>
        </w:rPr>
        <w:t xml:space="preserve">выражают </w:t>
      </w:r>
      <w:r w:rsidRPr="00252845">
        <w:rPr>
          <w:color w:val="231F20"/>
          <w:spacing w:val="-4"/>
        </w:rPr>
        <w:t xml:space="preserve">согласие </w:t>
      </w:r>
      <w:r w:rsidRPr="00252845">
        <w:rPr>
          <w:color w:val="231F20"/>
        </w:rPr>
        <w:t xml:space="preserve">на </w:t>
      </w:r>
      <w:r w:rsidRPr="00252845">
        <w:rPr>
          <w:color w:val="231F20"/>
          <w:spacing w:val="-3"/>
        </w:rPr>
        <w:t xml:space="preserve">обработку своих </w:t>
      </w:r>
      <w:r w:rsidRPr="00252845">
        <w:rPr>
          <w:color w:val="231F20"/>
          <w:spacing w:val="-4"/>
        </w:rPr>
        <w:t>персональных  данных</w:t>
      </w:r>
      <w:r w:rsidRPr="00252845">
        <w:rPr>
          <w:color w:val="231F20"/>
        </w:rPr>
        <w:t xml:space="preserve">и </w:t>
      </w:r>
      <w:r w:rsidRPr="00252845">
        <w:rPr>
          <w:color w:val="231F20"/>
          <w:spacing w:val="-4"/>
        </w:rPr>
        <w:t>персональных данных ребенка</w:t>
      </w:r>
      <w:r w:rsidRPr="00252845">
        <w:rPr>
          <w:color w:val="231F20"/>
        </w:rPr>
        <w:t xml:space="preserve">в </w:t>
      </w:r>
      <w:r w:rsidRPr="00252845">
        <w:rPr>
          <w:color w:val="231F20"/>
          <w:spacing w:val="-3"/>
        </w:rPr>
        <w:t xml:space="preserve">порядке, </w:t>
      </w:r>
      <w:r w:rsidRPr="00252845">
        <w:rPr>
          <w:color w:val="231F20"/>
          <w:spacing w:val="-4"/>
        </w:rPr>
        <w:t>установленном законодательством Российской Федерации.</w:t>
      </w:r>
    </w:p>
    <w:p w:rsidR="00C93D37" w:rsidRPr="00252845" w:rsidRDefault="00C93D37" w:rsidP="00252845">
      <w:pPr>
        <w:pStyle w:val="a3"/>
        <w:spacing w:line="360" w:lineRule="auto"/>
        <w:ind w:left="0" w:right="125" w:firstLine="832"/>
      </w:pPr>
      <w:r w:rsidRPr="00252845">
        <w:rPr>
          <w:color w:val="231F20"/>
        </w:rPr>
        <w:t>В заявлении о приеме родитель (законный представитель) сообщает о выборе языка образования, родного языка из числа языков народов Российской Федерации, в том числе русского, как родного языка.</w:t>
      </w:r>
    </w:p>
    <w:p w:rsidR="00C93D37" w:rsidRPr="00252845" w:rsidRDefault="00C93D37" w:rsidP="00252845">
      <w:pPr>
        <w:pStyle w:val="a4"/>
        <w:numPr>
          <w:ilvl w:val="1"/>
          <w:numId w:val="29"/>
        </w:numPr>
        <w:tabs>
          <w:tab w:val="left" w:pos="1270"/>
        </w:tabs>
        <w:spacing w:line="360" w:lineRule="auto"/>
        <w:ind w:left="0" w:right="119" w:firstLine="832"/>
        <w:jc w:val="both"/>
        <w:rPr>
          <w:sz w:val="24"/>
          <w:szCs w:val="24"/>
        </w:rPr>
      </w:pPr>
      <w:r w:rsidRPr="00252845">
        <w:rPr>
          <w:color w:val="231F20"/>
          <w:spacing w:val="-4"/>
          <w:sz w:val="24"/>
          <w:szCs w:val="24"/>
        </w:rPr>
        <w:t xml:space="preserve">Зачисление </w:t>
      </w:r>
      <w:r w:rsidRPr="00252845">
        <w:rPr>
          <w:color w:val="231F20"/>
          <w:spacing w:val="-3"/>
          <w:sz w:val="24"/>
          <w:szCs w:val="24"/>
        </w:rPr>
        <w:t xml:space="preserve">детей </w:t>
      </w:r>
      <w:r w:rsidRPr="00252845">
        <w:rPr>
          <w:color w:val="231F20"/>
          <w:sz w:val="24"/>
          <w:szCs w:val="24"/>
        </w:rPr>
        <w:t xml:space="preserve">в </w:t>
      </w:r>
      <w:r w:rsidRPr="00252845">
        <w:rPr>
          <w:color w:val="231F20"/>
          <w:spacing w:val="-3"/>
          <w:sz w:val="24"/>
          <w:szCs w:val="24"/>
        </w:rPr>
        <w:t xml:space="preserve">группы </w:t>
      </w:r>
      <w:r w:rsidRPr="00252845">
        <w:rPr>
          <w:color w:val="231F20"/>
          <w:spacing w:val="-4"/>
          <w:sz w:val="24"/>
          <w:szCs w:val="24"/>
        </w:rPr>
        <w:t xml:space="preserve">компенсирующей направленности производится </w:t>
      </w:r>
      <w:r w:rsidRPr="00252845">
        <w:rPr>
          <w:color w:val="231F20"/>
          <w:spacing w:val="-3"/>
          <w:sz w:val="24"/>
          <w:szCs w:val="24"/>
        </w:rPr>
        <w:t xml:space="preserve">только </w:t>
      </w:r>
      <w:r w:rsidRPr="00252845">
        <w:rPr>
          <w:color w:val="231F20"/>
          <w:sz w:val="24"/>
          <w:szCs w:val="24"/>
        </w:rPr>
        <w:t xml:space="preserve">с </w:t>
      </w:r>
      <w:r w:rsidRPr="00252845">
        <w:rPr>
          <w:color w:val="231F20"/>
          <w:spacing w:val="-3"/>
          <w:sz w:val="24"/>
          <w:szCs w:val="24"/>
        </w:rPr>
        <w:t xml:space="preserve">согласия </w:t>
      </w:r>
      <w:r w:rsidRPr="00252845">
        <w:rPr>
          <w:color w:val="231F20"/>
          <w:spacing w:val="-4"/>
          <w:sz w:val="24"/>
          <w:szCs w:val="24"/>
        </w:rPr>
        <w:t xml:space="preserve">родителей (законных представителей) </w:t>
      </w:r>
      <w:r w:rsidRPr="00252845">
        <w:rPr>
          <w:color w:val="231F20"/>
          <w:sz w:val="24"/>
          <w:szCs w:val="24"/>
        </w:rPr>
        <w:t>на основании рекомендацийПМПК.</w:t>
      </w:r>
    </w:p>
    <w:p w:rsidR="00C93D37" w:rsidRPr="00252845" w:rsidRDefault="00C93D37" w:rsidP="00252845">
      <w:pPr>
        <w:pStyle w:val="a4"/>
        <w:numPr>
          <w:ilvl w:val="1"/>
          <w:numId w:val="29"/>
        </w:numPr>
        <w:tabs>
          <w:tab w:val="left" w:pos="1242"/>
        </w:tabs>
        <w:spacing w:line="360" w:lineRule="auto"/>
        <w:ind w:left="0" w:right="117" w:firstLine="832"/>
        <w:jc w:val="both"/>
        <w:rPr>
          <w:sz w:val="24"/>
          <w:szCs w:val="24"/>
        </w:rPr>
      </w:pPr>
      <w:r w:rsidRPr="00252845">
        <w:rPr>
          <w:color w:val="231F20"/>
          <w:spacing w:val="-3"/>
          <w:sz w:val="24"/>
          <w:szCs w:val="24"/>
        </w:rPr>
        <w:t xml:space="preserve">Прием </w:t>
      </w:r>
      <w:r w:rsidRPr="00252845">
        <w:rPr>
          <w:color w:val="231F20"/>
          <w:sz w:val="24"/>
          <w:szCs w:val="24"/>
        </w:rPr>
        <w:t xml:space="preserve">в </w:t>
      </w:r>
      <w:r w:rsidRPr="00252845">
        <w:rPr>
          <w:color w:val="231F20"/>
          <w:spacing w:val="-4"/>
          <w:sz w:val="24"/>
          <w:szCs w:val="24"/>
        </w:rPr>
        <w:t xml:space="preserve">структурное подразделение осуществляется </w:t>
      </w:r>
      <w:r w:rsidRPr="00252845">
        <w:rPr>
          <w:color w:val="231F20"/>
          <w:sz w:val="24"/>
          <w:szCs w:val="24"/>
        </w:rPr>
        <w:t xml:space="preserve">в </w:t>
      </w:r>
      <w:r w:rsidRPr="00252845">
        <w:rPr>
          <w:color w:val="231F20"/>
          <w:spacing w:val="-3"/>
          <w:sz w:val="24"/>
          <w:szCs w:val="24"/>
        </w:rPr>
        <w:t xml:space="preserve">течение всего </w:t>
      </w:r>
      <w:r w:rsidRPr="00252845">
        <w:rPr>
          <w:color w:val="231F20"/>
          <w:spacing w:val="-4"/>
          <w:sz w:val="24"/>
          <w:szCs w:val="24"/>
        </w:rPr>
        <w:t xml:space="preserve">календарного </w:t>
      </w:r>
      <w:r w:rsidRPr="00252845">
        <w:rPr>
          <w:color w:val="231F20"/>
          <w:spacing w:val="-3"/>
          <w:sz w:val="24"/>
          <w:szCs w:val="24"/>
        </w:rPr>
        <w:t xml:space="preserve">года при наличии </w:t>
      </w:r>
      <w:r w:rsidRPr="00252845">
        <w:rPr>
          <w:color w:val="231F20"/>
          <w:spacing w:val="-4"/>
          <w:sz w:val="24"/>
          <w:szCs w:val="24"/>
        </w:rPr>
        <w:t xml:space="preserve">свободных </w:t>
      </w:r>
      <w:r w:rsidRPr="00252845">
        <w:rPr>
          <w:color w:val="231F20"/>
          <w:spacing w:val="-3"/>
          <w:sz w:val="24"/>
          <w:szCs w:val="24"/>
        </w:rPr>
        <w:t xml:space="preserve">мест, </w:t>
      </w:r>
      <w:r w:rsidRPr="00252845">
        <w:rPr>
          <w:color w:val="231F20"/>
          <w:sz w:val="24"/>
          <w:szCs w:val="24"/>
        </w:rPr>
        <w:t xml:space="preserve">в </w:t>
      </w:r>
      <w:r w:rsidRPr="00252845">
        <w:rPr>
          <w:color w:val="231F20"/>
          <w:spacing w:val="-4"/>
          <w:sz w:val="24"/>
          <w:szCs w:val="24"/>
        </w:rPr>
        <w:t xml:space="preserve">соответствии </w:t>
      </w:r>
      <w:r w:rsidRPr="00252845">
        <w:rPr>
          <w:color w:val="231F20"/>
          <w:sz w:val="24"/>
          <w:szCs w:val="24"/>
        </w:rPr>
        <w:t xml:space="preserve">с </w:t>
      </w:r>
      <w:r w:rsidRPr="00252845">
        <w:rPr>
          <w:color w:val="231F20"/>
          <w:spacing w:val="-4"/>
          <w:sz w:val="24"/>
          <w:szCs w:val="24"/>
        </w:rPr>
        <w:t>Правилами</w:t>
      </w:r>
      <w:r w:rsidRPr="00252845">
        <w:rPr>
          <w:color w:val="231F20"/>
          <w:spacing w:val="-3"/>
          <w:sz w:val="24"/>
          <w:szCs w:val="24"/>
        </w:rPr>
        <w:t>приёма.</w:t>
      </w:r>
    </w:p>
    <w:p w:rsidR="00C93D37" w:rsidRPr="00252845" w:rsidRDefault="00C93D37" w:rsidP="00252845">
      <w:pPr>
        <w:pStyle w:val="a4"/>
        <w:numPr>
          <w:ilvl w:val="1"/>
          <w:numId w:val="29"/>
        </w:numPr>
        <w:tabs>
          <w:tab w:val="left" w:pos="1731"/>
        </w:tabs>
        <w:spacing w:line="360" w:lineRule="auto"/>
        <w:ind w:left="0" w:right="122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 xml:space="preserve">Допускается организовывать разновозрастные группы компенсирующей направленности для детей от 3 лет и старше с учетом возможностей организации в них режима дня, соответствующего </w:t>
      </w:r>
      <w:proofErr w:type="spellStart"/>
      <w:r w:rsidRPr="00252845">
        <w:rPr>
          <w:color w:val="231F20"/>
          <w:sz w:val="24"/>
          <w:szCs w:val="24"/>
        </w:rPr>
        <w:t>антомо-физиологическим</w:t>
      </w:r>
      <w:proofErr w:type="spellEnd"/>
      <w:r w:rsidRPr="00252845">
        <w:rPr>
          <w:color w:val="231F20"/>
          <w:sz w:val="24"/>
          <w:szCs w:val="24"/>
        </w:rPr>
        <w:t xml:space="preserve"> особенностям детей каждой возрастной группы, с предельной наполняемостью в соответствии с Приказом </w:t>
      </w:r>
      <w:proofErr w:type="spellStart"/>
      <w:r w:rsidRPr="00252845">
        <w:rPr>
          <w:color w:val="231F20"/>
          <w:sz w:val="24"/>
          <w:szCs w:val="24"/>
        </w:rPr>
        <w:t>Минпросвещения</w:t>
      </w:r>
      <w:proofErr w:type="spellEnd"/>
      <w:r w:rsidRPr="00252845">
        <w:rPr>
          <w:color w:val="231F20"/>
          <w:sz w:val="24"/>
          <w:szCs w:val="24"/>
        </w:rPr>
        <w:t xml:space="preserve"> России от 31.07.2020 № 373 </w:t>
      </w:r>
      <w:r w:rsidRPr="00252845">
        <w:rPr>
          <w:color w:val="231F20"/>
          <w:spacing w:val="-3"/>
          <w:sz w:val="24"/>
          <w:szCs w:val="24"/>
        </w:rPr>
        <w:t xml:space="preserve">«Об </w:t>
      </w:r>
      <w:r w:rsidRPr="00252845">
        <w:rPr>
          <w:color w:val="231F20"/>
          <w:sz w:val="24"/>
          <w:szCs w:val="24"/>
        </w:rPr>
        <w:t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дошкольногообразования».</w:t>
      </w:r>
    </w:p>
    <w:p w:rsidR="00C93D37" w:rsidRPr="00252845" w:rsidRDefault="00C93D37" w:rsidP="00252845">
      <w:pPr>
        <w:pStyle w:val="a4"/>
        <w:numPr>
          <w:ilvl w:val="1"/>
          <w:numId w:val="29"/>
        </w:numPr>
        <w:tabs>
          <w:tab w:val="left" w:pos="1537"/>
        </w:tabs>
        <w:spacing w:line="360" w:lineRule="auto"/>
        <w:ind w:left="0" w:right="122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 xml:space="preserve">В отдельных случаях допускается обучение в подготовительной группе компенсирующей направленности детей до 8 лет по индивидуальной рекомендации ПМПК (приказ Департамента науки и образования № 32-од от 4.11.2000 г. </w:t>
      </w:r>
      <w:r w:rsidRPr="00252845">
        <w:rPr>
          <w:color w:val="231F20"/>
          <w:spacing w:val="-4"/>
          <w:sz w:val="24"/>
          <w:szCs w:val="24"/>
        </w:rPr>
        <w:t xml:space="preserve">«О </w:t>
      </w:r>
      <w:r w:rsidRPr="00252845">
        <w:rPr>
          <w:color w:val="231F20"/>
          <w:sz w:val="24"/>
          <w:szCs w:val="24"/>
        </w:rPr>
        <w:t>порядке организации коррекционно-развивающего сопровождения дошкольников с отклонениями в развитии в образовательных учреждениях Самарской области»,п.2.4.).</w:t>
      </w:r>
    </w:p>
    <w:p w:rsidR="00C93D37" w:rsidRPr="00252845" w:rsidRDefault="00C93D37" w:rsidP="00252845">
      <w:pPr>
        <w:pStyle w:val="a4"/>
        <w:numPr>
          <w:ilvl w:val="1"/>
          <w:numId w:val="29"/>
        </w:numPr>
        <w:tabs>
          <w:tab w:val="left" w:pos="1390"/>
        </w:tabs>
        <w:spacing w:line="360" w:lineRule="auto"/>
        <w:ind w:left="0" w:right="117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Не подлежат приему в группы для детей с тяжелыми нарушениями речи (общее недоразвитие речи, фонетико-фонематическое недоразвитие речи, заикание) дети с рекомендациямивзаключенииПМПКонеобходимостиобучения</w:t>
      </w:r>
      <w:r w:rsidRPr="00252845">
        <w:rPr>
          <w:color w:val="231F20"/>
          <w:spacing w:val="5"/>
          <w:sz w:val="24"/>
          <w:szCs w:val="24"/>
        </w:rPr>
        <w:t>по</w:t>
      </w:r>
      <w:r w:rsidRPr="00252845">
        <w:rPr>
          <w:color w:val="231F20"/>
          <w:sz w:val="24"/>
          <w:szCs w:val="24"/>
        </w:rPr>
        <w:t>адаптированной</w:t>
      </w:r>
      <w:r w:rsidR="00252845">
        <w:rPr>
          <w:color w:val="231F20"/>
          <w:sz w:val="24"/>
          <w:szCs w:val="24"/>
        </w:rPr>
        <w:t xml:space="preserve"> основной </w:t>
      </w:r>
      <w:r w:rsidRPr="00252845">
        <w:rPr>
          <w:color w:val="231F20"/>
          <w:sz w:val="24"/>
          <w:szCs w:val="24"/>
        </w:rPr>
        <w:t>образовательной</w:t>
      </w:r>
      <w:r w:rsidRPr="00252845">
        <w:rPr>
          <w:color w:val="231F20"/>
          <w:sz w:val="24"/>
          <w:szCs w:val="24"/>
        </w:rPr>
        <w:tab/>
        <w:t>программе</w:t>
      </w:r>
      <w:r w:rsidRPr="00252845">
        <w:rPr>
          <w:color w:val="231F20"/>
          <w:sz w:val="24"/>
          <w:szCs w:val="24"/>
        </w:rPr>
        <w:tab/>
        <w:t>дошкольного</w:t>
      </w:r>
      <w:r w:rsidRPr="00252845">
        <w:rPr>
          <w:color w:val="231F20"/>
          <w:sz w:val="24"/>
          <w:szCs w:val="24"/>
        </w:rPr>
        <w:tab/>
        <w:t>образования</w:t>
      </w:r>
      <w:r w:rsidRPr="00252845">
        <w:rPr>
          <w:color w:val="231F20"/>
          <w:sz w:val="24"/>
          <w:szCs w:val="24"/>
        </w:rPr>
        <w:tab/>
        <w:t>детей</w:t>
      </w:r>
      <w:r w:rsidRPr="00252845">
        <w:rPr>
          <w:color w:val="231F20"/>
          <w:sz w:val="24"/>
          <w:szCs w:val="24"/>
        </w:rPr>
        <w:tab/>
        <w:t>с</w:t>
      </w:r>
      <w:r w:rsidR="00252845">
        <w:rPr>
          <w:color w:val="231F20"/>
          <w:spacing w:val="-3"/>
          <w:sz w:val="24"/>
          <w:szCs w:val="24"/>
        </w:rPr>
        <w:t>задержкой п</w:t>
      </w:r>
      <w:r w:rsidRPr="00252845">
        <w:rPr>
          <w:color w:val="231F20"/>
          <w:sz w:val="24"/>
          <w:szCs w:val="24"/>
        </w:rPr>
        <w:t>сихическогоразвития.</w:t>
      </w:r>
    </w:p>
    <w:p w:rsidR="00C93D37" w:rsidRDefault="00C93D37" w:rsidP="00252845">
      <w:pPr>
        <w:pStyle w:val="a3"/>
        <w:spacing w:before="11"/>
        <w:ind w:left="0" w:firstLine="832"/>
      </w:pPr>
    </w:p>
    <w:p w:rsidR="00252845" w:rsidRDefault="00252845" w:rsidP="00252845">
      <w:pPr>
        <w:pStyle w:val="a3"/>
        <w:spacing w:before="11"/>
        <w:ind w:left="0" w:firstLine="832"/>
      </w:pPr>
    </w:p>
    <w:p w:rsidR="00252845" w:rsidRDefault="00252845" w:rsidP="00252845">
      <w:pPr>
        <w:pStyle w:val="a3"/>
        <w:spacing w:before="11"/>
        <w:ind w:left="0" w:firstLine="832"/>
      </w:pPr>
    </w:p>
    <w:p w:rsidR="00252845" w:rsidRDefault="00252845" w:rsidP="00252845">
      <w:pPr>
        <w:pStyle w:val="a3"/>
        <w:spacing w:before="11"/>
        <w:ind w:left="0" w:firstLine="832"/>
      </w:pPr>
    </w:p>
    <w:p w:rsidR="00252845" w:rsidRDefault="00252845" w:rsidP="00252845">
      <w:pPr>
        <w:pStyle w:val="a3"/>
        <w:spacing w:before="11"/>
        <w:ind w:left="0" w:firstLine="832"/>
      </w:pPr>
    </w:p>
    <w:p w:rsidR="00252845" w:rsidRDefault="00252845" w:rsidP="00252845">
      <w:pPr>
        <w:pStyle w:val="a3"/>
        <w:spacing w:before="11"/>
        <w:ind w:left="0" w:firstLine="832"/>
      </w:pPr>
    </w:p>
    <w:p w:rsidR="00252845" w:rsidRDefault="00252845" w:rsidP="00252845">
      <w:pPr>
        <w:pStyle w:val="a3"/>
        <w:spacing w:before="11"/>
        <w:ind w:left="0" w:firstLine="832"/>
      </w:pPr>
    </w:p>
    <w:p w:rsidR="00252845" w:rsidRDefault="00252845" w:rsidP="00252845">
      <w:pPr>
        <w:pStyle w:val="a3"/>
        <w:spacing w:before="11"/>
        <w:ind w:left="0" w:firstLine="832"/>
      </w:pPr>
    </w:p>
    <w:p w:rsidR="00252845" w:rsidRPr="00252845" w:rsidRDefault="00252845" w:rsidP="00252845">
      <w:pPr>
        <w:pStyle w:val="a3"/>
        <w:spacing w:before="11"/>
        <w:ind w:left="0" w:firstLine="832"/>
      </w:pPr>
    </w:p>
    <w:p w:rsidR="00C93D37" w:rsidRPr="00252845" w:rsidRDefault="00C93D37" w:rsidP="00252845">
      <w:pPr>
        <w:pStyle w:val="1"/>
        <w:numPr>
          <w:ilvl w:val="0"/>
          <w:numId w:val="32"/>
        </w:numPr>
        <w:tabs>
          <w:tab w:val="left" w:pos="2084"/>
        </w:tabs>
        <w:spacing w:line="357" w:lineRule="auto"/>
        <w:ind w:left="0" w:right="-46" w:firstLine="832"/>
        <w:jc w:val="center"/>
        <w:rPr>
          <w:rFonts w:ascii="Times New Roman" w:eastAsia="Times New Roman" w:hAnsi="Times New Roman" w:cs="Times New Roman"/>
          <w:bCs w:val="0"/>
          <w:i/>
          <w:color w:val="231F20"/>
        </w:rPr>
      </w:pPr>
      <w:r w:rsidRPr="00252845">
        <w:rPr>
          <w:rFonts w:ascii="Times New Roman" w:eastAsia="Times New Roman" w:hAnsi="Times New Roman" w:cs="Times New Roman"/>
          <w:bCs w:val="0"/>
          <w:i/>
          <w:color w:val="231F20"/>
        </w:rPr>
        <w:t>Особенности организации образовательной деятельности в группах компенсирующей направленности</w:t>
      </w:r>
    </w:p>
    <w:p w:rsidR="00C93D37" w:rsidRPr="00252845" w:rsidRDefault="00C93D37" w:rsidP="00252845">
      <w:pPr>
        <w:pStyle w:val="a3"/>
        <w:ind w:left="0" w:firstLine="832"/>
        <w:rPr>
          <w:b/>
        </w:rPr>
      </w:pPr>
    </w:p>
    <w:p w:rsidR="00C93D37" w:rsidRPr="00252845" w:rsidRDefault="00C93D37" w:rsidP="00252845">
      <w:pPr>
        <w:pStyle w:val="a4"/>
        <w:numPr>
          <w:ilvl w:val="1"/>
          <w:numId w:val="26"/>
        </w:numPr>
        <w:tabs>
          <w:tab w:val="left" w:pos="1270"/>
        </w:tabs>
        <w:spacing w:before="138" w:line="360" w:lineRule="auto"/>
        <w:ind w:left="0" w:right="122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Содержание дошкольного образования в группах компенсирующей направленности определяется адаптированной основной образовательной программой структурного подразделения.</w:t>
      </w:r>
    </w:p>
    <w:p w:rsidR="00C93D37" w:rsidRPr="00252845" w:rsidRDefault="00C93D37" w:rsidP="00252845">
      <w:pPr>
        <w:pStyle w:val="a4"/>
        <w:numPr>
          <w:ilvl w:val="1"/>
          <w:numId w:val="26"/>
        </w:numPr>
        <w:tabs>
          <w:tab w:val="left" w:pos="1457"/>
        </w:tabs>
        <w:spacing w:before="2" w:line="360" w:lineRule="auto"/>
        <w:ind w:left="0" w:right="123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Основными принципами деятельности групп компенсирующей направленности являются: учет особенностей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возможностямиздоровья.</w:t>
      </w:r>
    </w:p>
    <w:p w:rsidR="00C93D37" w:rsidRPr="00252845" w:rsidRDefault="00C93D37" w:rsidP="00252845">
      <w:pPr>
        <w:pStyle w:val="a4"/>
        <w:numPr>
          <w:ilvl w:val="1"/>
          <w:numId w:val="26"/>
        </w:numPr>
        <w:tabs>
          <w:tab w:val="left" w:pos="1484"/>
        </w:tabs>
        <w:spacing w:line="360" w:lineRule="auto"/>
        <w:ind w:left="0" w:right="120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При реализации адаптированной основной образовательной программы структурного подразделения проводится оценка индивидуального развития детей. 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дальнейшегопланирования).</w:t>
      </w:r>
    </w:p>
    <w:p w:rsidR="00C93D37" w:rsidRPr="00252845" w:rsidRDefault="00C93D37" w:rsidP="00252845">
      <w:pPr>
        <w:pStyle w:val="a3"/>
        <w:spacing w:line="360" w:lineRule="auto"/>
        <w:ind w:left="0" w:right="129" w:firstLine="832"/>
      </w:pPr>
      <w:r w:rsidRPr="00252845">
        <w:rPr>
          <w:color w:val="231F20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C93D37" w:rsidRPr="00252845" w:rsidRDefault="00C93D37" w:rsidP="00252845">
      <w:pPr>
        <w:pStyle w:val="a4"/>
        <w:numPr>
          <w:ilvl w:val="1"/>
          <w:numId w:val="27"/>
        </w:numPr>
        <w:tabs>
          <w:tab w:val="left" w:pos="1054"/>
        </w:tabs>
        <w:spacing w:line="360" w:lineRule="auto"/>
        <w:ind w:left="0" w:right="121" w:firstLine="832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 xml:space="preserve">индивидуализации образования (в том числе поддержки ребенка, построения </w:t>
      </w:r>
      <w:r w:rsidRPr="00252845">
        <w:rPr>
          <w:color w:val="231F20"/>
          <w:spacing w:val="2"/>
          <w:sz w:val="24"/>
          <w:szCs w:val="24"/>
        </w:rPr>
        <w:t xml:space="preserve">его </w:t>
      </w:r>
      <w:r w:rsidRPr="00252845">
        <w:rPr>
          <w:color w:val="231F20"/>
          <w:sz w:val="24"/>
          <w:szCs w:val="24"/>
        </w:rPr>
        <w:t>образовательной траектории или профессиональной коррекции особенностей егоразвития);</w:t>
      </w:r>
    </w:p>
    <w:p w:rsidR="00C93D37" w:rsidRPr="00252845" w:rsidRDefault="00C93D37" w:rsidP="00252845">
      <w:pPr>
        <w:pStyle w:val="a4"/>
        <w:numPr>
          <w:ilvl w:val="1"/>
          <w:numId w:val="27"/>
        </w:numPr>
        <w:tabs>
          <w:tab w:val="left" w:pos="973"/>
        </w:tabs>
        <w:ind w:left="0" w:firstLine="832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оптимизации работы с группойдетей.</w:t>
      </w:r>
    </w:p>
    <w:p w:rsidR="00C93D37" w:rsidRPr="00252845" w:rsidRDefault="00C93D37" w:rsidP="00252845">
      <w:pPr>
        <w:pStyle w:val="a3"/>
        <w:spacing w:before="139" w:line="360" w:lineRule="auto"/>
        <w:ind w:left="0" w:right="127" w:firstLine="832"/>
      </w:pPr>
      <w:r w:rsidRPr="00252845">
        <w:rPr>
          <w:color w:val="231F20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C93D37" w:rsidRPr="00252845" w:rsidRDefault="00C93D37" w:rsidP="00252845">
      <w:pPr>
        <w:pStyle w:val="a3"/>
        <w:spacing w:line="360" w:lineRule="auto"/>
        <w:ind w:left="0" w:right="128" w:firstLine="832"/>
      </w:pPr>
      <w:r w:rsidRPr="00252845">
        <w:rPr>
          <w:color w:val="231F20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C93D37" w:rsidRPr="00252845" w:rsidRDefault="00C93D37" w:rsidP="00252845">
      <w:pPr>
        <w:pStyle w:val="a3"/>
        <w:spacing w:line="360" w:lineRule="auto"/>
        <w:ind w:left="0" w:right="122" w:firstLine="832"/>
      </w:pPr>
      <w:r w:rsidRPr="00252845">
        <w:rPr>
          <w:color w:val="231F20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C93D37" w:rsidRPr="00252845" w:rsidRDefault="00252845" w:rsidP="00252845">
      <w:pPr>
        <w:pStyle w:val="a4"/>
        <w:numPr>
          <w:ilvl w:val="1"/>
          <w:numId w:val="26"/>
        </w:numPr>
        <w:tabs>
          <w:tab w:val="left" w:pos="1419"/>
        </w:tabs>
        <w:spacing w:line="360" w:lineRule="auto"/>
        <w:ind w:left="0" w:right="122" w:firstLine="832"/>
        <w:jc w:val="both"/>
        <w:rPr>
          <w:sz w:val="24"/>
          <w:szCs w:val="24"/>
        </w:rPr>
      </w:pPr>
      <w:r w:rsidRPr="00252845">
        <w:rPr>
          <w:sz w:val="24"/>
          <w:szCs w:val="24"/>
        </w:rPr>
        <w:t>В группах компенсирующей направленности образовательная деятельность включает непрерывную образовательную деятельность</w:t>
      </w:r>
      <w:proofErr w:type="gramStart"/>
      <w:r w:rsidRPr="00252845">
        <w:rPr>
          <w:sz w:val="24"/>
          <w:szCs w:val="24"/>
        </w:rPr>
        <w:t xml:space="preserve"> ,</w:t>
      </w:r>
      <w:proofErr w:type="gramEnd"/>
      <w:r w:rsidRPr="00252845">
        <w:rPr>
          <w:sz w:val="24"/>
          <w:szCs w:val="24"/>
        </w:rPr>
        <w:t xml:space="preserve"> которая отражается в учебном плане непрерывной образовательной деятельности структурного подразделения, календарном учебном графике непрерывной образовательной деятельности структурного подразделения, утверждаемыми приказом директора ГБОУ ежегодно на начало учебного года</w:t>
      </w:r>
      <w:r w:rsidR="00C93D37" w:rsidRPr="00252845">
        <w:rPr>
          <w:color w:val="231F20"/>
          <w:sz w:val="24"/>
          <w:szCs w:val="24"/>
        </w:rPr>
        <w:t>.</w:t>
      </w:r>
    </w:p>
    <w:p w:rsidR="00252845" w:rsidRPr="00252845" w:rsidRDefault="00252845" w:rsidP="00252845">
      <w:pPr>
        <w:pStyle w:val="a3"/>
        <w:numPr>
          <w:ilvl w:val="1"/>
          <w:numId w:val="26"/>
        </w:numPr>
        <w:spacing w:before="136" w:line="360" w:lineRule="auto"/>
        <w:ind w:left="0" w:right="106" w:firstLine="832"/>
        <w:jc w:val="both"/>
      </w:pPr>
      <w:r w:rsidRPr="00252845">
        <w:t>При использовании электронных средств обучения (далее по тексту - ЭСО) с демонстрацией обучающих фильмов, программ или иной информации, предусматривающих ее фиксацию в тетрадях воспитанниками, продолжительность непрерывного использования экрана  не должна превышать для детей 5 - 7 лет - 5 - 7минут.</w:t>
      </w:r>
    </w:p>
    <w:p w:rsidR="00252845" w:rsidRDefault="00252845" w:rsidP="00252845">
      <w:pPr>
        <w:pStyle w:val="a3"/>
        <w:spacing w:before="80" w:line="362" w:lineRule="auto"/>
        <w:ind w:left="0" w:right="111" w:firstLine="832"/>
      </w:pPr>
    </w:p>
    <w:p w:rsidR="00252845" w:rsidRPr="00252845" w:rsidRDefault="00252845" w:rsidP="00252845">
      <w:pPr>
        <w:pStyle w:val="a3"/>
        <w:spacing w:before="80" w:line="362" w:lineRule="auto"/>
        <w:ind w:left="0" w:right="111" w:firstLine="832"/>
      </w:pPr>
      <w:r w:rsidRPr="00252845">
        <w:t>Общая продолжительность использования ЭСО в непрерывной образовательной деятельности не должна превышать для интерактивной доски - для детей до 10 лет - 20 минут.</w:t>
      </w:r>
    </w:p>
    <w:p w:rsidR="00C93D37" w:rsidRPr="00252845" w:rsidRDefault="00252845" w:rsidP="00252845">
      <w:pPr>
        <w:pStyle w:val="a4"/>
        <w:tabs>
          <w:tab w:val="left" w:pos="1390"/>
        </w:tabs>
        <w:spacing w:before="1" w:line="360" w:lineRule="auto"/>
        <w:ind w:left="0" w:right="121" w:firstLine="832"/>
        <w:rPr>
          <w:sz w:val="24"/>
          <w:szCs w:val="24"/>
        </w:rPr>
      </w:pPr>
      <w:r w:rsidRPr="00252845">
        <w:rPr>
          <w:sz w:val="24"/>
          <w:szCs w:val="24"/>
        </w:rPr>
        <w:t>Непрерывная образовательная деятельность с использованием ЭСО в возрастных группах до 5 лет не проводятся</w:t>
      </w:r>
      <w:r w:rsidR="00C93D37" w:rsidRPr="00252845">
        <w:rPr>
          <w:color w:val="231F20"/>
          <w:sz w:val="24"/>
          <w:szCs w:val="24"/>
        </w:rPr>
        <w:t>.</w:t>
      </w:r>
    </w:p>
    <w:p w:rsidR="00C93D37" w:rsidRPr="00252845" w:rsidRDefault="00252845" w:rsidP="00252845">
      <w:pPr>
        <w:pStyle w:val="a3"/>
        <w:numPr>
          <w:ilvl w:val="1"/>
          <w:numId w:val="26"/>
        </w:numPr>
        <w:tabs>
          <w:tab w:val="left" w:pos="1256"/>
        </w:tabs>
        <w:spacing w:before="139" w:line="360" w:lineRule="auto"/>
        <w:ind w:left="0" w:right="122" w:firstLine="832"/>
        <w:jc w:val="both"/>
      </w:pPr>
      <w:r w:rsidRPr="00252845">
        <w:t>При организации образовательной деятельности предусматривается введение в режим  дня физкультминуток, гимнастики для глаз, обеспечивается контроль за осанкой, в том числе во время письма, рисования и использованияЭСО</w:t>
      </w:r>
      <w:proofErr w:type="gramStart"/>
      <w:r w:rsidRPr="00252845">
        <w:t>.Д</w:t>
      </w:r>
      <w:proofErr w:type="gramEnd"/>
      <w:r w:rsidRPr="00252845">
        <w:t>ля образовательных целей мобильные средства связи не используются</w:t>
      </w:r>
      <w:r w:rsidR="00C93D37" w:rsidRPr="00252845">
        <w:rPr>
          <w:color w:val="231F20"/>
        </w:rPr>
        <w:t>.</w:t>
      </w:r>
    </w:p>
    <w:p w:rsidR="00C93D37" w:rsidRPr="00252845" w:rsidRDefault="00252845" w:rsidP="00252845">
      <w:pPr>
        <w:pStyle w:val="a4"/>
        <w:numPr>
          <w:ilvl w:val="1"/>
          <w:numId w:val="26"/>
        </w:numPr>
        <w:tabs>
          <w:tab w:val="left" w:pos="1330"/>
        </w:tabs>
        <w:spacing w:before="2" w:line="360" w:lineRule="auto"/>
        <w:ind w:left="0" w:right="121" w:firstLine="832"/>
        <w:jc w:val="both"/>
        <w:rPr>
          <w:sz w:val="24"/>
          <w:szCs w:val="24"/>
        </w:rPr>
      </w:pPr>
      <w:r w:rsidRPr="00252845">
        <w:rPr>
          <w:sz w:val="24"/>
          <w:szCs w:val="24"/>
        </w:rPr>
        <w:t>Режим двигательной активности детей в течение дня организуется с учетом возрастных особенностей и состояния здоровья</w:t>
      </w:r>
      <w:r w:rsidR="00C93D37" w:rsidRPr="00252845">
        <w:rPr>
          <w:color w:val="231F20"/>
          <w:sz w:val="24"/>
          <w:szCs w:val="24"/>
        </w:rPr>
        <w:t>.</w:t>
      </w:r>
    </w:p>
    <w:p w:rsidR="00252845" w:rsidRPr="00252845" w:rsidRDefault="00252845" w:rsidP="00252845">
      <w:pPr>
        <w:pStyle w:val="a4"/>
        <w:numPr>
          <w:ilvl w:val="1"/>
          <w:numId w:val="26"/>
        </w:numPr>
        <w:tabs>
          <w:tab w:val="left" w:pos="1330"/>
        </w:tabs>
        <w:spacing w:before="2" w:line="360" w:lineRule="auto"/>
        <w:ind w:left="0" w:right="121" w:firstLine="832"/>
        <w:jc w:val="both"/>
        <w:rPr>
          <w:sz w:val="24"/>
          <w:szCs w:val="24"/>
        </w:rPr>
      </w:pPr>
      <w:r w:rsidRPr="00252845">
        <w:rPr>
          <w:sz w:val="24"/>
          <w:szCs w:val="24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Обеспечивается присутствие медицинских работников на спортивныхсоревнованиях.</w:t>
      </w:r>
    </w:p>
    <w:p w:rsidR="00252845" w:rsidRPr="00252845" w:rsidRDefault="00252845" w:rsidP="00252845">
      <w:pPr>
        <w:pStyle w:val="a3"/>
        <w:numPr>
          <w:ilvl w:val="1"/>
          <w:numId w:val="26"/>
        </w:numPr>
        <w:spacing w:line="360" w:lineRule="auto"/>
        <w:ind w:left="0" w:right="108" w:firstLine="832"/>
        <w:jc w:val="both"/>
      </w:pPr>
      <w:r w:rsidRPr="00252845"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климатической зоны. В дождливые, ветреные и морозные дни занятия физической культурой проводятся в зале.</w:t>
      </w:r>
    </w:p>
    <w:p w:rsidR="00252845" w:rsidRPr="00252845" w:rsidRDefault="00252845" w:rsidP="00252845">
      <w:pPr>
        <w:pStyle w:val="a4"/>
        <w:tabs>
          <w:tab w:val="left" w:pos="1330"/>
        </w:tabs>
        <w:spacing w:before="2" w:line="360" w:lineRule="auto"/>
        <w:ind w:left="0" w:right="121" w:firstLine="832"/>
        <w:rPr>
          <w:sz w:val="24"/>
          <w:szCs w:val="24"/>
        </w:rPr>
      </w:pPr>
      <w:r w:rsidRPr="00252845">
        <w:rPr>
          <w:sz w:val="24"/>
          <w:szCs w:val="24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</w:t>
      </w:r>
    </w:p>
    <w:p w:rsidR="00C93D37" w:rsidRPr="00252845" w:rsidRDefault="00C93D37" w:rsidP="00252845">
      <w:pPr>
        <w:pStyle w:val="a3"/>
        <w:ind w:left="0" w:firstLine="832"/>
      </w:pPr>
    </w:p>
    <w:p w:rsidR="00C93D37" w:rsidRPr="00252845" w:rsidRDefault="00C93D37" w:rsidP="00252845">
      <w:pPr>
        <w:pStyle w:val="1"/>
        <w:numPr>
          <w:ilvl w:val="0"/>
          <w:numId w:val="32"/>
        </w:numPr>
        <w:tabs>
          <w:tab w:val="left" w:pos="1568"/>
        </w:tabs>
        <w:spacing w:before="141"/>
        <w:ind w:left="0" w:firstLine="832"/>
        <w:jc w:val="both"/>
        <w:rPr>
          <w:rFonts w:ascii="Times New Roman" w:eastAsia="Times New Roman" w:hAnsi="Times New Roman" w:cs="Times New Roman"/>
          <w:bCs w:val="0"/>
          <w:i/>
          <w:color w:val="231F20"/>
        </w:rPr>
      </w:pPr>
      <w:r w:rsidRPr="00252845">
        <w:rPr>
          <w:rFonts w:ascii="Times New Roman" w:eastAsia="Times New Roman" w:hAnsi="Times New Roman" w:cs="Times New Roman"/>
          <w:bCs w:val="0"/>
          <w:i/>
          <w:color w:val="231F20"/>
        </w:rPr>
        <w:t>Кадровое обеспечение в группах компенсирующей направленности</w:t>
      </w:r>
    </w:p>
    <w:p w:rsidR="00C93D37" w:rsidRPr="00252845" w:rsidRDefault="00C93D37" w:rsidP="00252845">
      <w:pPr>
        <w:pStyle w:val="a3"/>
        <w:ind w:left="0" w:firstLine="832"/>
        <w:rPr>
          <w:b/>
        </w:rPr>
      </w:pPr>
    </w:p>
    <w:p w:rsidR="00C93D37" w:rsidRPr="00252845" w:rsidRDefault="00C93D37" w:rsidP="00252845">
      <w:pPr>
        <w:pStyle w:val="a4"/>
        <w:numPr>
          <w:ilvl w:val="1"/>
          <w:numId w:val="25"/>
        </w:numPr>
        <w:tabs>
          <w:tab w:val="left" w:pos="1589"/>
        </w:tabs>
        <w:spacing w:before="226" w:line="360" w:lineRule="auto"/>
        <w:ind w:left="0" w:right="119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 xml:space="preserve">Образовательная деятельность в группах компенсирующей направленности осуществляется специалистами на основании штатного расписания в соответствии с Приказом </w:t>
      </w:r>
      <w:proofErr w:type="spellStart"/>
      <w:r w:rsidRPr="00252845">
        <w:rPr>
          <w:color w:val="231F20"/>
          <w:sz w:val="24"/>
          <w:szCs w:val="24"/>
        </w:rPr>
        <w:t>Минпросвещения</w:t>
      </w:r>
      <w:proofErr w:type="spellEnd"/>
      <w:r w:rsidRPr="00252845">
        <w:rPr>
          <w:color w:val="231F20"/>
          <w:sz w:val="24"/>
          <w:szCs w:val="24"/>
        </w:rPr>
        <w:t xml:space="preserve"> России от 31.07.2020 № 373 </w:t>
      </w:r>
      <w:r w:rsidRPr="00252845">
        <w:rPr>
          <w:color w:val="231F20"/>
          <w:spacing w:val="-3"/>
          <w:sz w:val="24"/>
          <w:szCs w:val="24"/>
        </w:rPr>
        <w:t xml:space="preserve">«Об </w:t>
      </w:r>
      <w:r w:rsidRPr="00252845">
        <w:rPr>
          <w:color w:val="231F20"/>
          <w:sz w:val="24"/>
          <w:szCs w:val="24"/>
        </w:rPr>
        <w:t>утверждении Порядка организации и осуществления образовательной деятельности по основным общеобразовательнымпрограммам</w:t>
      </w:r>
    </w:p>
    <w:p w:rsidR="00C93D37" w:rsidRPr="00252845" w:rsidRDefault="00C93D37" w:rsidP="00252845">
      <w:pPr>
        <w:pStyle w:val="a3"/>
        <w:spacing w:line="360" w:lineRule="auto"/>
        <w:ind w:left="0" w:right="119" w:firstLine="832"/>
      </w:pPr>
      <w:r w:rsidRPr="00252845">
        <w:rPr>
          <w:color w:val="231F20"/>
        </w:rPr>
        <w:t xml:space="preserve">- образовательным программам дошкольного образования»: учителями-логопедами, учителями-дефектологами, педагогом-психологом, при необходимости </w:t>
      </w:r>
      <w:proofErr w:type="spellStart"/>
      <w:r w:rsidRPr="00252845">
        <w:rPr>
          <w:color w:val="231F20"/>
        </w:rPr>
        <w:t>тьютором</w:t>
      </w:r>
      <w:proofErr w:type="spellEnd"/>
      <w:r w:rsidRPr="00252845">
        <w:rPr>
          <w:color w:val="231F20"/>
        </w:rPr>
        <w:t>, ассистентом (помощником), а также музыкальным руководителем и воспитателями,  имеющими специальное образование или прошедшими соответствующую курсовую подготовку (переподготовку).</w:t>
      </w:r>
    </w:p>
    <w:p w:rsidR="00C93D37" w:rsidRPr="00252845" w:rsidRDefault="00C93D37" w:rsidP="00252845">
      <w:pPr>
        <w:pStyle w:val="a4"/>
        <w:numPr>
          <w:ilvl w:val="1"/>
          <w:numId w:val="25"/>
        </w:numPr>
        <w:tabs>
          <w:tab w:val="left" w:pos="1482"/>
        </w:tabs>
        <w:spacing w:before="2" w:line="360" w:lineRule="auto"/>
        <w:ind w:left="0" w:right="120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 xml:space="preserve">Педагогические работники, реализующие в группах компенсирующей направленности адаптированную основную образовательную программу дошкольного образования для детей с ограниченными возможностями здоровья, должны обладать основными компетенциями, необходимыми для создания условий развития детей, обозначенными в п.3.2.5. Федерального государственного образовательного стандарта дошкольного образования, </w:t>
      </w:r>
      <w:r w:rsidRPr="00252845">
        <w:rPr>
          <w:color w:val="231F20"/>
          <w:sz w:val="24"/>
          <w:szCs w:val="24"/>
        </w:rPr>
        <w:lastRenderedPageBreak/>
        <w:t>утвержденного приказом Министерства образования и науки Российской Федерации от 17.10.2013 № 1155 с действующими изменениями идополнениями.</w:t>
      </w:r>
    </w:p>
    <w:p w:rsidR="00C93D37" w:rsidRPr="00252845" w:rsidRDefault="00C93D37" w:rsidP="00252845">
      <w:pPr>
        <w:pStyle w:val="a4"/>
        <w:numPr>
          <w:ilvl w:val="1"/>
          <w:numId w:val="25"/>
        </w:numPr>
        <w:tabs>
          <w:tab w:val="left" w:pos="1359"/>
        </w:tabs>
        <w:spacing w:before="65" w:line="362" w:lineRule="auto"/>
        <w:ind w:left="0" w:right="121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К работе с воспитанниками групп компенсирующей направленности привлекаются также медицинский и учебно-вспомогательныйперсонал.</w:t>
      </w:r>
    </w:p>
    <w:p w:rsidR="00C93D37" w:rsidRPr="00252845" w:rsidRDefault="00C93D37" w:rsidP="00252845">
      <w:pPr>
        <w:pStyle w:val="a4"/>
        <w:numPr>
          <w:ilvl w:val="1"/>
          <w:numId w:val="25"/>
        </w:numPr>
        <w:tabs>
          <w:tab w:val="left" w:pos="1349"/>
        </w:tabs>
        <w:spacing w:line="360" w:lineRule="auto"/>
        <w:ind w:left="0" w:right="121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Непосредственное руководство деятельностью групп осуществляет заведующий структурным подразделением в соответствии с Уставом ГБОУ, в части не противоречащей законодательству. Заведующий структурным подразделением несет ответственность за четкую организацию работы педагогического, медицинского, учебно-вспомогательного персонала, за работу группы в целом. Совместно с коллективом создает климат психологического комфорта, формирует предметно - развивающую среду.</w:t>
      </w:r>
    </w:p>
    <w:p w:rsidR="00C93D37" w:rsidRPr="00252845" w:rsidRDefault="00C93D37" w:rsidP="00252845">
      <w:pPr>
        <w:pStyle w:val="a4"/>
        <w:numPr>
          <w:ilvl w:val="1"/>
          <w:numId w:val="25"/>
        </w:numPr>
        <w:tabs>
          <w:tab w:val="left" w:pos="1316"/>
        </w:tabs>
        <w:spacing w:line="360" w:lineRule="auto"/>
        <w:ind w:left="0" w:right="118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Старший воспитатель, методист (при его наличии в структурном подразделении) обеспечивают программное и учебно-методическое оснащение деятельности групп с учетом дифференцированного подхода к детям; оказывают непосредственную методическую помощь воспитателям и специалистам, осуществляют общее руководство коррекционно- педагогической работой коллектива. Старший воспитатель обеспечивает преемственность в работе учителей-логопедов, учителей-дефектологов, воспитателей, семьи и школы; организует проверку, должностной контроль и систематическое обсуждение эффективности образовательнойдеятельности.</w:t>
      </w:r>
    </w:p>
    <w:p w:rsidR="00C93D37" w:rsidRPr="00252845" w:rsidRDefault="00C93D37" w:rsidP="00252845">
      <w:pPr>
        <w:pStyle w:val="a4"/>
        <w:numPr>
          <w:ilvl w:val="1"/>
          <w:numId w:val="25"/>
        </w:numPr>
        <w:tabs>
          <w:tab w:val="left" w:pos="1429"/>
        </w:tabs>
        <w:spacing w:line="360" w:lineRule="auto"/>
        <w:ind w:left="0" w:right="120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Учитель-дефектолог осуществляет работу, направленную на максимальную коррекцию развития детей с задержкой психического развития, отвечает за образовательную деятельность с детьми. Осуществляет мониторинг развития детей за год и вносит необходимые коррективы в образовательную деятельность, работает в тесном контакте со всеми специалистами структурного подразделения, воспитателями, родителями (законными представителями).</w:t>
      </w:r>
    </w:p>
    <w:p w:rsidR="00C93D37" w:rsidRPr="00252845" w:rsidRDefault="00C93D37" w:rsidP="00252845">
      <w:pPr>
        <w:pStyle w:val="a4"/>
        <w:numPr>
          <w:ilvl w:val="1"/>
          <w:numId w:val="24"/>
        </w:numPr>
        <w:tabs>
          <w:tab w:val="left" w:pos="1254"/>
        </w:tabs>
        <w:spacing w:line="360" w:lineRule="auto"/>
        <w:ind w:left="0" w:right="120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Учитель-логопед всесторонне изучает развитие речи детей, проводит групповую, подгрупповую и индивидуальную коррекционную работу по формированию правильного звукопроизношения, развитию фонематического слуха, словаря, грамматического строя и связной речи детей, формирует предпосылки к овладению элементами грамоты. Осуществляет мониторинг речевого развития детей за год, работает в тесном контакте со всеми специалистами структурного подразделения, воспитателями, родителями (законными представителями).</w:t>
      </w:r>
    </w:p>
    <w:p w:rsidR="00C93D37" w:rsidRPr="00252845" w:rsidRDefault="00C93D37" w:rsidP="00252845">
      <w:pPr>
        <w:pStyle w:val="a4"/>
        <w:numPr>
          <w:ilvl w:val="1"/>
          <w:numId w:val="24"/>
        </w:numPr>
        <w:tabs>
          <w:tab w:val="left" w:pos="1338"/>
        </w:tabs>
        <w:spacing w:line="360" w:lineRule="auto"/>
        <w:ind w:left="0" w:right="120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Педагог – психолог (при его наличии в структурном подразделении) углубленно изучает особенности интеллектуального развития детей, личностных и поведенческих реакций; проводит групповые и индивидуальные занятия, направленные на развитие эмоционально- личностной сферы, умственного развития и адаптивных возможностей ребенка; работает в тесном контакте со всеми специалистами структурного подразделения, воспитателями, родителями (законными представителями).</w:t>
      </w:r>
    </w:p>
    <w:p w:rsidR="00C93D37" w:rsidRPr="00252845" w:rsidRDefault="00C93D37" w:rsidP="00252845">
      <w:pPr>
        <w:spacing w:line="360" w:lineRule="auto"/>
        <w:ind w:firstLine="832"/>
        <w:jc w:val="both"/>
        <w:rPr>
          <w:sz w:val="24"/>
          <w:szCs w:val="24"/>
        </w:rPr>
        <w:sectPr w:rsidR="00C93D37" w:rsidRPr="00252845">
          <w:headerReference w:type="default" r:id="rId9"/>
          <w:pgSz w:w="11900" w:h="16840"/>
          <w:pgMar w:top="1060" w:right="720" w:bottom="280" w:left="1020" w:header="596" w:footer="0" w:gutter="0"/>
          <w:cols w:space="720"/>
        </w:sectPr>
      </w:pPr>
    </w:p>
    <w:p w:rsidR="00C93D37" w:rsidRPr="00252845" w:rsidRDefault="00C93D37" w:rsidP="00252845">
      <w:pPr>
        <w:pStyle w:val="a4"/>
        <w:numPr>
          <w:ilvl w:val="1"/>
          <w:numId w:val="23"/>
        </w:numPr>
        <w:tabs>
          <w:tab w:val="left" w:pos="1275"/>
        </w:tabs>
        <w:spacing w:before="65" w:line="360" w:lineRule="auto"/>
        <w:ind w:left="0" w:right="125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lastRenderedPageBreak/>
        <w:t>Воспитатель организует групповую образовательную деятельность в соответствии с адаптированной основной образовательной программой структурного подразделения и календарным учебным графиком непрерывной образовательной деятельности, осуществляет коррекционную направленность педагогического процесса и дифференцированное воспитание детей с учетом их индивидуальных, физиологических, психических особенностей. Осуществляет мониторинг развития детей за год, работает в тесном контакте со всеми специалистами, родителями (законнымипредставителями).</w:t>
      </w:r>
    </w:p>
    <w:p w:rsidR="00C93D37" w:rsidRPr="00252845" w:rsidRDefault="00C93D37" w:rsidP="00252845">
      <w:pPr>
        <w:pStyle w:val="a4"/>
        <w:numPr>
          <w:ilvl w:val="1"/>
          <w:numId w:val="23"/>
        </w:numPr>
        <w:tabs>
          <w:tab w:val="left" w:pos="1477"/>
        </w:tabs>
        <w:spacing w:before="2" w:line="360" w:lineRule="auto"/>
        <w:ind w:left="0" w:right="119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Музыкальный руководитель организует работу по музыкальному воспитанию детей с учетом их индивидуальных, возрастных, психических особенностей, формирует эстетический вкус, используя разные виды и формы организации музыкальной деятельности. Осуществляет мониторинг развития детей за год по музыкальному воспитанию, работает в тесном контакте со всеми специалистами структурного подразделения, воспитателями, родителями (законными представителями).</w:t>
      </w:r>
    </w:p>
    <w:p w:rsidR="00C93D37" w:rsidRPr="00252845" w:rsidRDefault="00C93D37" w:rsidP="00252845">
      <w:pPr>
        <w:pStyle w:val="a4"/>
        <w:numPr>
          <w:ilvl w:val="1"/>
          <w:numId w:val="23"/>
        </w:numPr>
        <w:tabs>
          <w:tab w:val="left" w:pos="1455"/>
        </w:tabs>
        <w:spacing w:line="360" w:lineRule="auto"/>
        <w:ind w:left="0" w:right="120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Ассистент (при его наличии в структурном подразделении) оказывает помощь воспитаннику в перемещении по зданию детского сада, групповому помещению, в образовательном пространстве в целом; оказывает помощь по уходу (при приеме пищи, в раздевалке, туалете и т.п.), помощь в подготовке и уборке рабочего места, взаимодействии с педагогами с целью наладить контакт и выстроить коммуникацию с «особенным» ребенком. Способствует формированию чувства уверенности, эмоционального и психологического комфорта.</w:t>
      </w:r>
    </w:p>
    <w:p w:rsidR="00C93D37" w:rsidRPr="00252845" w:rsidRDefault="00C93D37" w:rsidP="00252845">
      <w:pPr>
        <w:pStyle w:val="a4"/>
        <w:numPr>
          <w:ilvl w:val="1"/>
          <w:numId w:val="23"/>
        </w:numPr>
        <w:tabs>
          <w:tab w:val="left" w:pos="1575"/>
          <w:tab w:val="left" w:pos="6404"/>
        </w:tabs>
        <w:spacing w:line="360" w:lineRule="auto"/>
        <w:ind w:left="0" w:right="122" w:firstLine="832"/>
        <w:jc w:val="both"/>
        <w:rPr>
          <w:sz w:val="24"/>
          <w:szCs w:val="24"/>
        </w:rPr>
      </w:pPr>
      <w:proofErr w:type="spellStart"/>
      <w:r w:rsidRPr="00252845">
        <w:rPr>
          <w:color w:val="231F20"/>
          <w:sz w:val="24"/>
          <w:szCs w:val="24"/>
        </w:rPr>
        <w:t>Тьютор</w:t>
      </w:r>
      <w:proofErr w:type="spellEnd"/>
      <w:r w:rsidRPr="00252845">
        <w:rPr>
          <w:color w:val="231F20"/>
          <w:sz w:val="24"/>
          <w:szCs w:val="24"/>
        </w:rPr>
        <w:t xml:space="preserve"> (при его наличии в структурном подразделении) оказывает педагогическое     сопровождение     воспитанника</w:t>
      </w:r>
      <w:proofErr w:type="gramStart"/>
      <w:r w:rsidRPr="00252845">
        <w:rPr>
          <w:color w:val="231F20"/>
          <w:sz w:val="24"/>
          <w:szCs w:val="24"/>
        </w:rPr>
        <w:t>:р</w:t>
      </w:r>
      <w:proofErr w:type="gramEnd"/>
      <w:r w:rsidRPr="00252845">
        <w:rPr>
          <w:color w:val="231F20"/>
          <w:sz w:val="24"/>
          <w:szCs w:val="24"/>
        </w:rPr>
        <w:t>азрабатывает индивидуальный образовательный маршрут для конкретного воспитанника и участвует далее в его реализации; подбирает и адаптирует педагогические средства, учебные материалы, учебные задания, формы контроля и оценки индивидуального развития для конкретного воспитанника, исходя из его индивидуальных особенностей, способностей, возможностей и интересов. Разрабатывает меры по обеспечению взаимодействия воспитанника с другими субъектами образовательного процесса, координирует такое взаимодействие, оказывает помощь семье в построении семейной образовательной среды. Осуществляет контроль и оценку эффективности своей деятельности, консультирует всех участников образовательногопроцесса.</w:t>
      </w:r>
    </w:p>
    <w:p w:rsidR="00C93D37" w:rsidRPr="00252845" w:rsidRDefault="00C93D37" w:rsidP="00252845">
      <w:pPr>
        <w:pStyle w:val="a4"/>
        <w:numPr>
          <w:ilvl w:val="1"/>
          <w:numId w:val="23"/>
        </w:numPr>
        <w:tabs>
          <w:tab w:val="left" w:pos="1429"/>
        </w:tabs>
        <w:spacing w:before="1" w:line="360" w:lineRule="auto"/>
        <w:ind w:left="0" w:right="118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Медицинская сестра оказывает необходимую помощь педагогам структурного подразделения в решении задач по сохранению и укреплению здоровья воспитанников, организует оздоровительно-профилакти</w:t>
      </w:r>
      <w:bookmarkStart w:id="0" w:name="_GoBack"/>
      <w:bookmarkEnd w:id="0"/>
      <w:r w:rsidRPr="00252845">
        <w:rPr>
          <w:color w:val="231F20"/>
          <w:sz w:val="24"/>
          <w:szCs w:val="24"/>
        </w:rPr>
        <w:t>ческие мероприятия. Предоставляет необходимые сведения для работы психолого-педагогического консилиума. Совместно с воспитателем контролирует состояние здоровья воспитанников и регулирует их физическуюнагрузку,</w:t>
      </w:r>
      <w:r w:rsidR="00252845">
        <w:rPr>
          <w:color w:val="231F20"/>
          <w:sz w:val="24"/>
          <w:szCs w:val="24"/>
        </w:rPr>
        <w:t xml:space="preserve"> работает </w:t>
      </w:r>
      <w:r w:rsidR="00252845">
        <w:rPr>
          <w:color w:val="231F20"/>
          <w:sz w:val="24"/>
          <w:szCs w:val="24"/>
        </w:rPr>
        <w:lastRenderedPageBreak/>
        <w:t xml:space="preserve">в </w:t>
      </w:r>
      <w:r w:rsidRPr="00252845">
        <w:rPr>
          <w:color w:val="231F20"/>
          <w:sz w:val="24"/>
          <w:szCs w:val="24"/>
        </w:rPr>
        <w:t>тесном</w:t>
      </w:r>
      <w:r w:rsidRPr="00252845">
        <w:rPr>
          <w:color w:val="231F20"/>
          <w:sz w:val="24"/>
          <w:szCs w:val="24"/>
        </w:rPr>
        <w:tab/>
        <w:t>контакте</w:t>
      </w:r>
      <w:r w:rsidRPr="00252845">
        <w:rPr>
          <w:color w:val="231F20"/>
          <w:sz w:val="24"/>
          <w:szCs w:val="24"/>
        </w:rPr>
        <w:tab/>
        <w:t>со</w:t>
      </w:r>
      <w:r w:rsidRPr="00252845">
        <w:rPr>
          <w:color w:val="231F20"/>
          <w:sz w:val="24"/>
          <w:szCs w:val="24"/>
        </w:rPr>
        <w:tab/>
        <w:t>всеми</w:t>
      </w:r>
      <w:r w:rsidRPr="00252845">
        <w:rPr>
          <w:color w:val="231F20"/>
          <w:sz w:val="24"/>
          <w:szCs w:val="24"/>
        </w:rPr>
        <w:tab/>
        <w:t>специалистами</w:t>
      </w:r>
      <w:r w:rsidRPr="00252845">
        <w:rPr>
          <w:color w:val="231F20"/>
          <w:sz w:val="24"/>
          <w:szCs w:val="24"/>
        </w:rPr>
        <w:tab/>
        <w:t>структурного</w:t>
      </w:r>
      <w:r w:rsidRPr="00252845">
        <w:rPr>
          <w:color w:val="231F20"/>
          <w:sz w:val="24"/>
          <w:szCs w:val="24"/>
        </w:rPr>
        <w:tab/>
      </w:r>
      <w:r w:rsidRPr="00252845">
        <w:rPr>
          <w:color w:val="231F20"/>
          <w:spacing w:val="-1"/>
          <w:sz w:val="24"/>
          <w:szCs w:val="24"/>
        </w:rPr>
        <w:t>подразд</w:t>
      </w:r>
      <w:r w:rsidR="00252845">
        <w:rPr>
          <w:color w:val="231F20"/>
          <w:spacing w:val="-1"/>
          <w:sz w:val="24"/>
          <w:szCs w:val="24"/>
        </w:rPr>
        <w:t xml:space="preserve">еления, </w:t>
      </w:r>
      <w:r w:rsidRPr="00252845">
        <w:rPr>
          <w:color w:val="231F20"/>
          <w:sz w:val="24"/>
          <w:szCs w:val="24"/>
        </w:rPr>
        <w:t>воспитателями, родителями (законными представителями).</w:t>
      </w:r>
    </w:p>
    <w:p w:rsidR="00C93D37" w:rsidRPr="00252845" w:rsidRDefault="00C93D37" w:rsidP="00252845">
      <w:pPr>
        <w:pStyle w:val="a3"/>
        <w:ind w:left="0" w:firstLine="832"/>
      </w:pPr>
    </w:p>
    <w:p w:rsidR="00C93D37" w:rsidRPr="00252845" w:rsidRDefault="00C93D37" w:rsidP="00252845">
      <w:pPr>
        <w:pStyle w:val="1"/>
        <w:numPr>
          <w:ilvl w:val="0"/>
          <w:numId w:val="32"/>
        </w:numPr>
        <w:tabs>
          <w:tab w:val="left" w:pos="3978"/>
        </w:tabs>
        <w:spacing w:before="139"/>
        <w:ind w:left="0" w:firstLine="832"/>
        <w:jc w:val="both"/>
        <w:rPr>
          <w:rFonts w:ascii="Times New Roman" w:hAnsi="Times New Roman" w:cs="Times New Roman"/>
          <w:color w:val="231F20"/>
        </w:rPr>
      </w:pPr>
      <w:r w:rsidRPr="00252845">
        <w:rPr>
          <w:rFonts w:ascii="Times New Roman" w:hAnsi="Times New Roman" w:cs="Times New Roman"/>
          <w:color w:val="231F20"/>
        </w:rPr>
        <w:t>Заключительныеположения</w:t>
      </w:r>
    </w:p>
    <w:p w:rsidR="00C93D37" w:rsidRPr="00252845" w:rsidRDefault="00C93D37" w:rsidP="00252845">
      <w:pPr>
        <w:pStyle w:val="a3"/>
        <w:ind w:left="0" w:firstLine="832"/>
        <w:rPr>
          <w:b/>
        </w:rPr>
      </w:pPr>
    </w:p>
    <w:p w:rsidR="00C93D37" w:rsidRPr="00252845" w:rsidRDefault="00C93D37" w:rsidP="00252845">
      <w:pPr>
        <w:pStyle w:val="a3"/>
        <w:spacing w:before="6"/>
        <w:ind w:left="0" w:firstLine="832"/>
        <w:rPr>
          <w:b/>
        </w:rPr>
      </w:pPr>
    </w:p>
    <w:p w:rsidR="00C93D37" w:rsidRPr="00252845" w:rsidRDefault="00C93D37" w:rsidP="00252845">
      <w:pPr>
        <w:pStyle w:val="a4"/>
        <w:numPr>
          <w:ilvl w:val="1"/>
          <w:numId w:val="22"/>
        </w:numPr>
        <w:tabs>
          <w:tab w:val="left" w:pos="1242"/>
        </w:tabs>
        <w:ind w:left="0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Данное Положение вступает в силу с 01.01.2021года.</w:t>
      </w:r>
    </w:p>
    <w:p w:rsidR="00C93D37" w:rsidRPr="00252845" w:rsidRDefault="00C93D37" w:rsidP="00252845">
      <w:pPr>
        <w:pStyle w:val="a4"/>
        <w:numPr>
          <w:ilvl w:val="1"/>
          <w:numId w:val="22"/>
        </w:numPr>
        <w:tabs>
          <w:tab w:val="left" w:pos="1302"/>
        </w:tabs>
        <w:spacing w:before="137"/>
        <w:ind w:left="0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Срок действия данного Положения неограничен.</w:t>
      </w:r>
    </w:p>
    <w:p w:rsidR="00C93D37" w:rsidRPr="00252845" w:rsidRDefault="00C93D37" w:rsidP="00252845">
      <w:pPr>
        <w:pStyle w:val="a4"/>
        <w:numPr>
          <w:ilvl w:val="1"/>
          <w:numId w:val="22"/>
        </w:numPr>
        <w:tabs>
          <w:tab w:val="left" w:pos="1304"/>
        </w:tabs>
        <w:spacing w:before="139" w:line="360" w:lineRule="auto"/>
        <w:ind w:left="0" w:right="127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ГБОУ или структурное подразделение вправе вносить в настоящее Положение изменения и дополнения в соответствии с действующимзаконодательством.</w:t>
      </w:r>
    </w:p>
    <w:p w:rsidR="00C93D37" w:rsidRPr="00252845" w:rsidRDefault="00C93D37" w:rsidP="00252845">
      <w:pPr>
        <w:pStyle w:val="a4"/>
        <w:numPr>
          <w:ilvl w:val="1"/>
          <w:numId w:val="22"/>
        </w:numPr>
        <w:tabs>
          <w:tab w:val="left" w:pos="1350"/>
        </w:tabs>
        <w:spacing w:before="1" w:line="360" w:lineRule="auto"/>
        <w:ind w:left="0" w:right="119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После утверждения Положения и/или вносимых в него изменений редакция локального акта размещается на официальном сайте структурного  подразделения  в течение   10 рабочихдней.</w:t>
      </w:r>
    </w:p>
    <w:p w:rsidR="00C93D37" w:rsidRPr="00252845" w:rsidRDefault="00C93D37" w:rsidP="00252845">
      <w:pPr>
        <w:pStyle w:val="a4"/>
        <w:numPr>
          <w:ilvl w:val="1"/>
          <w:numId w:val="22"/>
        </w:numPr>
        <w:tabs>
          <w:tab w:val="left" w:pos="1290"/>
        </w:tabs>
        <w:spacing w:line="360" w:lineRule="auto"/>
        <w:ind w:left="0" w:right="126" w:firstLine="832"/>
        <w:jc w:val="both"/>
        <w:rPr>
          <w:sz w:val="24"/>
          <w:szCs w:val="24"/>
        </w:rPr>
      </w:pPr>
      <w:r w:rsidRPr="00252845">
        <w:rPr>
          <w:color w:val="231F20"/>
          <w:sz w:val="24"/>
          <w:szCs w:val="24"/>
        </w:rPr>
        <w:t>Положение и/или вносимые изменения в него доводятся до сведения работников структурногоподразделения.</w:t>
      </w:r>
    </w:p>
    <w:p w:rsidR="00C93D37" w:rsidRPr="00252845" w:rsidRDefault="00C93D37" w:rsidP="00252845">
      <w:pPr>
        <w:pStyle w:val="a3"/>
        <w:ind w:left="0" w:firstLine="832"/>
      </w:pPr>
    </w:p>
    <w:p w:rsidR="005C3CCE" w:rsidRPr="00252845" w:rsidRDefault="005C3CCE" w:rsidP="00252845">
      <w:pPr>
        <w:pStyle w:val="a4"/>
        <w:tabs>
          <w:tab w:val="left" w:pos="3938"/>
        </w:tabs>
        <w:spacing w:before="101"/>
        <w:ind w:left="0" w:firstLine="832"/>
        <w:rPr>
          <w:sz w:val="24"/>
          <w:szCs w:val="24"/>
        </w:rPr>
      </w:pPr>
    </w:p>
    <w:sectPr w:rsidR="005C3CCE" w:rsidRPr="00252845" w:rsidSect="00252845">
      <w:headerReference w:type="default" r:id="rId10"/>
      <w:pgSz w:w="11900" w:h="16840"/>
      <w:pgMar w:top="1060" w:right="720" w:bottom="993" w:left="1020" w:header="59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03D" w:rsidRDefault="00B9203D">
      <w:r>
        <w:separator/>
      </w:r>
    </w:p>
  </w:endnote>
  <w:endnote w:type="continuationSeparator" w:id="1">
    <w:p w:rsidR="00B9203D" w:rsidRDefault="00B92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03D" w:rsidRDefault="00B9203D">
      <w:r>
        <w:separator/>
      </w:r>
    </w:p>
  </w:footnote>
  <w:footnote w:type="continuationSeparator" w:id="1">
    <w:p w:rsidR="00B9203D" w:rsidRDefault="00B92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37" w:rsidRDefault="00A32F59">
    <w:pPr>
      <w:pStyle w:val="a3"/>
      <w:spacing w:line="14" w:lineRule="auto"/>
      <w:ind w:left="0"/>
      <w:jc w:val="left"/>
      <w:rPr>
        <w:sz w:val="20"/>
      </w:rPr>
    </w:pPr>
    <w:r w:rsidRPr="00A32F5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5125" type="#_x0000_t202" style="position:absolute;margin-left:300.35pt;margin-top:28.85pt;width:9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" filled="f" stroked="f">
          <v:textbox inset="0,0,0,0">
            <w:txbxContent>
              <w:p w:rsidR="00C93D37" w:rsidRDefault="00A32F59">
                <w:pPr>
                  <w:spacing w:line="215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C93D37">
                  <w:rPr>
                    <w:color w:val="231F20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064A2">
                  <w:rPr>
                    <w:noProof/>
                    <w:color w:val="231F20"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45" w:rsidRDefault="00A32F59">
    <w:pPr>
      <w:pStyle w:val="a3"/>
      <w:spacing w:line="14" w:lineRule="auto"/>
      <w:rPr>
        <w:sz w:val="20"/>
      </w:rPr>
    </w:pPr>
    <w:r w:rsidRPr="00A32F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3" type="#_x0000_t202" style="position:absolute;left:0;text-align:left;margin-left:307.3pt;margin-top:34.5pt;width:9pt;height:13.05pt;z-index:-251651072;mso-position-horizontal-relative:page;mso-position-vertical-relative:page" filled="f" stroked="f">
          <v:textbox style="mso-next-textbox:#_x0000_s5123" inset="0,0,0,0">
            <w:txbxContent>
              <w:p w:rsidR="00252845" w:rsidRDefault="00A32F59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252845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064A2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37" w:rsidRDefault="00A32F59">
    <w:pPr>
      <w:pStyle w:val="a3"/>
      <w:spacing w:line="14" w:lineRule="auto"/>
      <w:ind w:left="0"/>
      <w:jc w:val="left"/>
      <w:rPr>
        <w:sz w:val="20"/>
      </w:rPr>
    </w:pPr>
    <w:r w:rsidRPr="00A32F5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5124" type="#_x0000_t202" style="position:absolute;margin-left:297.8pt;margin-top:28.85pt;width:14.0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2xyQIAALU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" filled="f" stroked="f">
          <v:textbox inset="0,0,0,0">
            <w:txbxContent>
              <w:p w:rsidR="00C93D37" w:rsidRDefault="00A32F59">
                <w:pPr>
                  <w:spacing w:line="215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C93D37"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064A2">
                  <w:rPr>
                    <w:noProof/>
                    <w:color w:val="231F20"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AC5"/>
    <w:multiLevelType w:val="multilevel"/>
    <w:tmpl w:val="DA2A0B82"/>
    <w:lvl w:ilvl="0">
      <w:start w:val="5"/>
      <w:numFmt w:val="decimal"/>
      <w:lvlText w:val="%1"/>
      <w:lvlJc w:val="left"/>
      <w:pPr>
        <w:ind w:left="112" w:hanging="425"/>
      </w:pPr>
      <w:rPr>
        <w:rFonts w:hint="default"/>
        <w:lang w:val="ru-RU" w:eastAsia="ru-RU" w:bidi="ru-RU"/>
      </w:rPr>
    </w:lvl>
    <w:lvl w:ilvl="1">
      <w:start w:val="9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8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8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425"/>
      </w:pPr>
      <w:rPr>
        <w:rFonts w:hint="default"/>
        <w:lang w:val="ru-RU" w:eastAsia="ru-RU" w:bidi="ru-RU"/>
      </w:rPr>
    </w:lvl>
  </w:abstractNum>
  <w:abstractNum w:abstractNumId="1">
    <w:nsid w:val="09F24A4F"/>
    <w:multiLevelType w:val="hybridMultilevel"/>
    <w:tmpl w:val="FFCE21E8"/>
    <w:lvl w:ilvl="0" w:tplc="21E01B46">
      <w:start w:val="1"/>
      <w:numFmt w:val="decimal"/>
      <w:lvlText w:val="%1."/>
      <w:lvlJc w:val="left"/>
      <w:pPr>
        <w:ind w:left="312" w:hanging="384"/>
      </w:pPr>
      <w:rPr>
        <w:rFonts w:hint="default"/>
        <w:w w:val="99"/>
        <w:lang w:val="ru-RU" w:eastAsia="ru-RU" w:bidi="ru-RU"/>
      </w:rPr>
    </w:lvl>
    <w:lvl w:ilvl="1" w:tplc="CD12E81E">
      <w:numFmt w:val="bullet"/>
      <w:lvlText w:val="•"/>
      <w:lvlJc w:val="left"/>
      <w:pPr>
        <w:ind w:left="1350" w:hanging="384"/>
      </w:pPr>
      <w:rPr>
        <w:rFonts w:hint="default"/>
        <w:lang w:val="ru-RU" w:eastAsia="ru-RU" w:bidi="ru-RU"/>
      </w:rPr>
    </w:lvl>
    <w:lvl w:ilvl="2" w:tplc="79005C46">
      <w:numFmt w:val="bullet"/>
      <w:lvlText w:val="•"/>
      <w:lvlJc w:val="left"/>
      <w:pPr>
        <w:ind w:left="2381" w:hanging="384"/>
      </w:pPr>
      <w:rPr>
        <w:rFonts w:hint="default"/>
        <w:lang w:val="ru-RU" w:eastAsia="ru-RU" w:bidi="ru-RU"/>
      </w:rPr>
    </w:lvl>
    <w:lvl w:ilvl="3" w:tplc="6CF6727C">
      <w:numFmt w:val="bullet"/>
      <w:lvlText w:val="•"/>
      <w:lvlJc w:val="left"/>
      <w:pPr>
        <w:ind w:left="3411" w:hanging="384"/>
      </w:pPr>
      <w:rPr>
        <w:rFonts w:hint="default"/>
        <w:lang w:val="ru-RU" w:eastAsia="ru-RU" w:bidi="ru-RU"/>
      </w:rPr>
    </w:lvl>
    <w:lvl w:ilvl="4" w:tplc="8A56B122">
      <w:numFmt w:val="bullet"/>
      <w:lvlText w:val="•"/>
      <w:lvlJc w:val="left"/>
      <w:pPr>
        <w:ind w:left="4442" w:hanging="384"/>
      </w:pPr>
      <w:rPr>
        <w:rFonts w:hint="default"/>
        <w:lang w:val="ru-RU" w:eastAsia="ru-RU" w:bidi="ru-RU"/>
      </w:rPr>
    </w:lvl>
    <w:lvl w:ilvl="5" w:tplc="EEB2C4D8">
      <w:numFmt w:val="bullet"/>
      <w:lvlText w:val="•"/>
      <w:lvlJc w:val="left"/>
      <w:pPr>
        <w:ind w:left="5473" w:hanging="384"/>
      </w:pPr>
      <w:rPr>
        <w:rFonts w:hint="default"/>
        <w:lang w:val="ru-RU" w:eastAsia="ru-RU" w:bidi="ru-RU"/>
      </w:rPr>
    </w:lvl>
    <w:lvl w:ilvl="6" w:tplc="07F83944">
      <w:numFmt w:val="bullet"/>
      <w:lvlText w:val="•"/>
      <w:lvlJc w:val="left"/>
      <w:pPr>
        <w:ind w:left="6503" w:hanging="384"/>
      </w:pPr>
      <w:rPr>
        <w:rFonts w:hint="default"/>
        <w:lang w:val="ru-RU" w:eastAsia="ru-RU" w:bidi="ru-RU"/>
      </w:rPr>
    </w:lvl>
    <w:lvl w:ilvl="7" w:tplc="74601338">
      <w:numFmt w:val="bullet"/>
      <w:lvlText w:val="•"/>
      <w:lvlJc w:val="left"/>
      <w:pPr>
        <w:ind w:left="7534" w:hanging="384"/>
      </w:pPr>
      <w:rPr>
        <w:rFonts w:hint="default"/>
        <w:lang w:val="ru-RU" w:eastAsia="ru-RU" w:bidi="ru-RU"/>
      </w:rPr>
    </w:lvl>
    <w:lvl w:ilvl="8" w:tplc="ACB2D208">
      <w:numFmt w:val="bullet"/>
      <w:lvlText w:val="•"/>
      <w:lvlJc w:val="left"/>
      <w:pPr>
        <w:ind w:left="8565" w:hanging="384"/>
      </w:pPr>
      <w:rPr>
        <w:rFonts w:hint="default"/>
        <w:lang w:val="ru-RU" w:eastAsia="ru-RU" w:bidi="ru-RU"/>
      </w:rPr>
    </w:lvl>
  </w:abstractNum>
  <w:abstractNum w:abstractNumId="2">
    <w:nsid w:val="0B65562B"/>
    <w:multiLevelType w:val="hybridMultilevel"/>
    <w:tmpl w:val="FC92F2B4"/>
    <w:lvl w:ilvl="0" w:tplc="6F8E2834">
      <w:numFmt w:val="bullet"/>
      <w:lvlText w:val="-"/>
      <w:lvlJc w:val="left"/>
      <w:pPr>
        <w:ind w:left="118" w:hanging="135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  <w:lang w:val="ru-RU" w:eastAsia="ru-RU" w:bidi="ru-RU"/>
      </w:rPr>
    </w:lvl>
    <w:lvl w:ilvl="1" w:tplc="B57CD9D0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  <w:lang w:val="ru-RU" w:eastAsia="ru-RU" w:bidi="ru-RU"/>
      </w:rPr>
    </w:lvl>
    <w:lvl w:ilvl="2" w:tplc="7F58B7BE">
      <w:numFmt w:val="bullet"/>
      <w:lvlText w:val="•"/>
      <w:lvlJc w:val="left"/>
      <w:pPr>
        <w:ind w:left="2044" w:hanging="164"/>
      </w:pPr>
      <w:rPr>
        <w:rFonts w:hint="default"/>
        <w:lang w:val="ru-RU" w:eastAsia="ru-RU" w:bidi="ru-RU"/>
      </w:rPr>
    </w:lvl>
    <w:lvl w:ilvl="3" w:tplc="771AB922">
      <w:numFmt w:val="bullet"/>
      <w:lvlText w:val="•"/>
      <w:lvlJc w:val="left"/>
      <w:pPr>
        <w:ind w:left="3006" w:hanging="164"/>
      </w:pPr>
      <w:rPr>
        <w:rFonts w:hint="default"/>
        <w:lang w:val="ru-RU" w:eastAsia="ru-RU" w:bidi="ru-RU"/>
      </w:rPr>
    </w:lvl>
    <w:lvl w:ilvl="4" w:tplc="E646A5A2">
      <w:numFmt w:val="bullet"/>
      <w:lvlText w:val="•"/>
      <w:lvlJc w:val="left"/>
      <w:pPr>
        <w:ind w:left="3968" w:hanging="164"/>
      </w:pPr>
      <w:rPr>
        <w:rFonts w:hint="default"/>
        <w:lang w:val="ru-RU" w:eastAsia="ru-RU" w:bidi="ru-RU"/>
      </w:rPr>
    </w:lvl>
    <w:lvl w:ilvl="5" w:tplc="C3F65D90">
      <w:numFmt w:val="bullet"/>
      <w:lvlText w:val="•"/>
      <w:lvlJc w:val="left"/>
      <w:pPr>
        <w:ind w:left="4930" w:hanging="164"/>
      </w:pPr>
      <w:rPr>
        <w:rFonts w:hint="default"/>
        <w:lang w:val="ru-RU" w:eastAsia="ru-RU" w:bidi="ru-RU"/>
      </w:rPr>
    </w:lvl>
    <w:lvl w:ilvl="6" w:tplc="E34A3D0A">
      <w:numFmt w:val="bullet"/>
      <w:lvlText w:val="•"/>
      <w:lvlJc w:val="left"/>
      <w:pPr>
        <w:ind w:left="5892" w:hanging="164"/>
      </w:pPr>
      <w:rPr>
        <w:rFonts w:hint="default"/>
        <w:lang w:val="ru-RU" w:eastAsia="ru-RU" w:bidi="ru-RU"/>
      </w:rPr>
    </w:lvl>
    <w:lvl w:ilvl="7" w:tplc="09F8B5E6">
      <w:numFmt w:val="bullet"/>
      <w:lvlText w:val="•"/>
      <w:lvlJc w:val="left"/>
      <w:pPr>
        <w:ind w:left="6854" w:hanging="164"/>
      </w:pPr>
      <w:rPr>
        <w:rFonts w:hint="default"/>
        <w:lang w:val="ru-RU" w:eastAsia="ru-RU" w:bidi="ru-RU"/>
      </w:rPr>
    </w:lvl>
    <w:lvl w:ilvl="8" w:tplc="E7C8802C">
      <w:numFmt w:val="bullet"/>
      <w:lvlText w:val="•"/>
      <w:lvlJc w:val="left"/>
      <w:pPr>
        <w:ind w:left="7816" w:hanging="164"/>
      </w:pPr>
      <w:rPr>
        <w:rFonts w:hint="default"/>
        <w:lang w:val="ru-RU" w:eastAsia="ru-RU" w:bidi="ru-RU"/>
      </w:rPr>
    </w:lvl>
  </w:abstractNum>
  <w:abstractNum w:abstractNumId="3">
    <w:nsid w:val="1099767E"/>
    <w:multiLevelType w:val="hybridMultilevel"/>
    <w:tmpl w:val="1B40E4C4"/>
    <w:lvl w:ilvl="0" w:tplc="E9086D0E">
      <w:start w:val="1"/>
      <w:numFmt w:val="decimal"/>
      <w:lvlText w:val="%1."/>
      <w:lvlJc w:val="left"/>
      <w:pPr>
        <w:ind w:left="312" w:hanging="384"/>
        <w:jc w:val="left"/>
      </w:pPr>
      <w:rPr>
        <w:rFonts w:hint="default"/>
        <w:w w:val="99"/>
        <w:lang w:val="ru-RU" w:eastAsia="ru-RU" w:bidi="ru-RU"/>
      </w:rPr>
    </w:lvl>
    <w:lvl w:ilvl="1" w:tplc="128E3D78">
      <w:numFmt w:val="bullet"/>
      <w:lvlText w:val="•"/>
      <w:lvlJc w:val="left"/>
      <w:pPr>
        <w:ind w:left="1350" w:hanging="384"/>
      </w:pPr>
      <w:rPr>
        <w:rFonts w:hint="default"/>
        <w:lang w:val="ru-RU" w:eastAsia="ru-RU" w:bidi="ru-RU"/>
      </w:rPr>
    </w:lvl>
    <w:lvl w:ilvl="2" w:tplc="740A2000">
      <w:numFmt w:val="bullet"/>
      <w:lvlText w:val="•"/>
      <w:lvlJc w:val="left"/>
      <w:pPr>
        <w:ind w:left="2381" w:hanging="384"/>
      </w:pPr>
      <w:rPr>
        <w:rFonts w:hint="default"/>
        <w:lang w:val="ru-RU" w:eastAsia="ru-RU" w:bidi="ru-RU"/>
      </w:rPr>
    </w:lvl>
    <w:lvl w:ilvl="3" w:tplc="083AE2FC">
      <w:numFmt w:val="bullet"/>
      <w:lvlText w:val="•"/>
      <w:lvlJc w:val="left"/>
      <w:pPr>
        <w:ind w:left="3411" w:hanging="384"/>
      </w:pPr>
      <w:rPr>
        <w:rFonts w:hint="default"/>
        <w:lang w:val="ru-RU" w:eastAsia="ru-RU" w:bidi="ru-RU"/>
      </w:rPr>
    </w:lvl>
    <w:lvl w:ilvl="4" w:tplc="949EDE28">
      <w:numFmt w:val="bullet"/>
      <w:lvlText w:val="•"/>
      <w:lvlJc w:val="left"/>
      <w:pPr>
        <w:ind w:left="4442" w:hanging="384"/>
      </w:pPr>
      <w:rPr>
        <w:rFonts w:hint="default"/>
        <w:lang w:val="ru-RU" w:eastAsia="ru-RU" w:bidi="ru-RU"/>
      </w:rPr>
    </w:lvl>
    <w:lvl w:ilvl="5" w:tplc="1FE62988">
      <w:numFmt w:val="bullet"/>
      <w:lvlText w:val="•"/>
      <w:lvlJc w:val="left"/>
      <w:pPr>
        <w:ind w:left="5473" w:hanging="384"/>
      </w:pPr>
      <w:rPr>
        <w:rFonts w:hint="default"/>
        <w:lang w:val="ru-RU" w:eastAsia="ru-RU" w:bidi="ru-RU"/>
      </w:rPr>
    </w:lvl>
    <w:lvl w:ilvl="6" w:tplc="CBD2C072">
      <w:numFmt w:val="bullet"/>
      <w:lvlText w:val="•"/>
      <w:lvlJc w:val="left"/>
      <w:pPr>
        <w:ind w:left="6503" w:hanging="384"/>
      </w:pPr>
      <w:rPr>
        <w:rFonts w:hint="default"/>
        <w:lang w:val="ru-RU" w:eastAsia="ru-RU" w:bidi="ru-RU"/>
      </w:rPr>
    </w:lvl>
    <w:lvl w:ilvl="7" w:tplc="839202FC">
      <w:numFmt w:val="bullet"/>
      <w:lvlText w:val="•"/>
      <w:lvlJc w:val="left"/>
      <w:pPr>
        <w:ind w:left="7534" w:hanging="384"/>
      </w:pPr>
      <w:rPr>
        <w:rFonts w:hint="default"/>
        <w:lang w:val="ru-RU" w:eastAsia="ru-RU" w:bidi="ru-RU"/>
      </w:rPr>
    </w:lvl>
    <w:lvl w:ilvl="8" w:tplc="C3B20216">
      <w:numFmt w:val="bullet"/>
      <w:lvlText w:val="•"/>
      <w:lvlJc w:val="left"/>
      <w:pPr>
        <w:ind w:left="8565" w:hanging="384"/>
      </w:pPr>
      <w:rPr>
        <w:rFonts w:hint="default"/>
        <w:lang w:val="ru-RU" w:eastAsia="ru-RU" w:bidi="ru-RU"/>
      </w:rPr>
    </w:lvl>
  </w:abstractNum>
  <w:abstractNum w:abstractNumId="4">
    <w:nsid w:val="17CA4A6A"/>
    <w:multiLevelType w:val="multilevel"/>
    <w:tmpl w:val="BE38F850"/>
    <w:lvl w:ilvl="0">
      <w:start w:val="4"/>
      <w:numFmt w:val="decimal"/>
      <w:lvlText w:val="%1"/>
      <w:lvlJc w:val="left"/>
      <w:pPr>
        <w:ind w:left="112" w:hanging="43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3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8" w:hanging="43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4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4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4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4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8" w:hanging="4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437"/>
      </w:pPr>
      <w:rPr>
        <w:rFonts w:hint="default"/>
        <w:lang w:val="ru-RU" w:eastAsia="ru-RU" w:bidi="ru-RU"/>
      </w:rPr>
    </w:lvl>
  </w:abstractNum>
  <w:abstractNum w:abstractNumId="5">
    <w:nsid w:val="1D627677"/>
    <w:multiLevelType w:val="multilevel"/>
    <w:tmpl w:val="C3563E38"/>
    <w:lvl w:ilvl="0">
      <w:start w:val="5"/>
      <w:numFmt w:val="decimal"/>
      <w:lvlText w:val="%1"/>
      <w:lvlJc w:val="left"/>
      <w:pPr>
        <w:ind w:left="112" w:hanging="73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739"/>
      </w:pPr>
      <w:rPr>
        <w:rFonts w:ascii="Times New Roman" w:eastAsia="Times New Roman" w:hAnsi="Times New Roman" w:cs="Times New Roman" w:hint="default"/>
        <w:color w:val="231F20"/>
        <w:spacing w:val="-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8" w:hanging="7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7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7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7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7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8" w:hanging="7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739"/>
      </w:pPr>
      <w:rPr>
        <w:rFonts w:hint="default"/>
        <w:lang w:val="ru-RU" w:eastAsia="ru-RU" w:bidi="ru-RU"/>
      </w:rPr>
    </w:lvl>
  </w:abstractNum>
  <w:abstractNum w:abstractNumId="6">
    <w:nsid w:val="1F4C6C8A"/>
    <w:multiLevelType w:val="multilevel"/>
    <w:tmpl w:val="1EC4AF2E"/>
    <w:lvl w:ilvl="0">
      <w:start w:val="1"/>
      <w:numFmt w:val="decimal"/>
      <w:lvlText w:val="%1"/>
      <w:lvlJc w:val="left"/>
      <w:pPr>
        <w:ind w:left="118" w:hanging="6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627"/>
      </w:pPr>
      <w:rPr>
        <w:rFonts w:ascii="Times New Roman" w:eastAsia="Times New Roman" w:hAnsi="Times New Roman" w:cs="Times New Roman" w:hint="default"/>
        <w:color w:val="231F20"/>
        <w:spacing w:val="-3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4" w:hanging="62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6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0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2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4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6" w:hanging="627"/>
      </w:pPr>
      <w:rPr>
        <w:rFonts w:hint="default"/>
        <w:lang w:val="ru-RU" w:eastAsia="ru-RU" w:bidi="ru-RU"/>
      </w:rPr>
    </w:lvl>
  </w:abstractNum>
  <w:abstractNum w:abstractNumId="7">
    <w:nsid w:val="21403F3F"/>
    <w:multiLevelType w:val="multilevel"/>
    <w:tmpl w:val="74EE5096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color w:val="231F20"/>
        <w:spacing w:val="-3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8" w:hanging="62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6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6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6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6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8" w:hanging="6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629"/>
      </w:pPr>
      <w:rPr>
        <w:rFonts w:hint="default"/>
        <w:lang w:val="ru-RU" w:eastAsia="ru-RU" w:bidi="ru-RU"/>
      </w:rPr>
    </w:lvl>
  </w:abstractNum>
  <w:abstractNum w:abstractNumId="8">
    <w:nsid w:val="21EF0002"/>
    <w:multiLevelType w:val="multilevel"/>
    <w:tmpl w:val="B80C257C"/>
    <w:lvl w:ilvl="0">
      <w:start w:val="2"/>
      <w:numFmt w:val="decimal"/>
      <w:lvlText w:val="%1"/>
      <w:lvlJc w:val="left"/>
      <w:pPr>
        <w:ind w:left="112" w:hanging="62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color w:val="231F20"/>
        <w:spacing w:val="-3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8" w:hanging="62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6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6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6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6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8" w:hanging="6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629"/>
      </w:pPr>
      <w:rPr>
        <w:rFonts w:hint="default"/>
        <w:lang w:val="ru-RU" w:eastAsia="ru-RU" w:bidi="ru-RU"/>
      </w:rPr>
    </w:lvl>
  </w:abstractNum>
  <w:abstractNum w:abstractNumId="9">
    <w:nsid w:val="24DD5C45"/>
    <w:multiLevelType w:val="multilevel"/>
    <w:tmpl w:val="6A70C11C"/>
    <w:lvl w:ilvl="0">
      <w:start w:val="1"/>
      <w:numFmt w:val="decimal"/>
      <w:lvlText w:val="%1"/>
      <w:lvlJc w:val="left"/>
      <w:pPr>
        <w:ind w:left="112" w:hanging="43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3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8" w:hanging="43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4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4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4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4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8" w:hanging="4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437"/>
      </w:pPr>
      <w:rPr>
        <w:rFonts w:hint="default"/>
        <w:lang w:val="ru-RU" w:eastAsia="ru-RU" w:bidi="ru-RU"/>
      </w:rPr>
    </w:lvl>
  </w:abstractNum>
  <w:abstractNum w:abstractNumId="10">
    <w:nsid w:val="252B22A2"/>
    <w:multiLevelType w:val="multilevel"/>
    <w:tmpl w:val="EFB6CD36"/>
    <w:lvl w:ilvl="0">
      <w:start w:val="3"/>
      <w:numFmt w:val="decimal"/>
      <w:lvlText w:val="%1"/>
      <w:lvlJc w:val="left"/>
      <w:pPr>
        <w:ind w:left="112" w:hanging="4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61"/>
      </w:pPr>
      <w:rPr>
        <w:rFonts w:ascii="Times New Roman" w:eastAsia="Times New Roman" w:hAnsi="Times New Roman" w:cs="Times New Roman" w:hint="default"/>
        <w:color w:val="231F20"/>
        <w:spacing w:val="-3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8" w:hanging="4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4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4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4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4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8" w:hanging="4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461"/>
      </w:pPr>
      <w:rPr>
        <w:rFonts w:hint="default"/>
        <w:lang w:val="ru-RU" w:eastAsia="ru-RU" w:bidi="ru-RU"/>
      </w:rPr>
    </w:lvl>
  </w:abstractNum>
  <w:abstractNum w:abstractNumId="11">
    <w:nsid w:val="25D173BF"/>
    <w:multiLevelType w:val="multilevel"/>
    <w:tmpl w:val="E698DC2E"/>
    <w:lvl w:ilvl="0">
      <w:start w:val="3"/>
      <w:numFmt w:val="decimal"/>
      <w:lvlText w:val="%1"/>
      <w:lvlJc w:val="left"/>
      <w:pPr>
        <w:ind w:left="112" w:hanging="46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61"/>
        <w:jc w:val="left"/>
      </w:pPr>
      <w:rPr>
        <w:rFonts w:ascii="Times New Roman" w:eastAsia="Times New Roman" w:hAnsi="Times New Roman" w:cs="Times New Roman" w:hint="default"/>
        <w:color w:val="231F20"/>
        <w:spacing w:val="-3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8" w:hanging="4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4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4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4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4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8" w:hanging="4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461"/>
      </w:pPr>
      <w:rPr>
        <w:rFonts w:hint="default"/>
        <w:lang w:val="ru-RU" w:eastAsia="ru-RU" w:bidi="ru-RU"/>
      </w:rPr>
    </w:lvl>
  </w:abstractNum>
  <w:abstractNum w:abstractNumId="12">
    <w:nsid w:val="2ECA3ABF"/>
    <w:multiLevelType w:val="hybridMultilevel"/>
    <w:tmpl w:val="D08E6E2E"/>
    <w:lvl w:ilvl="0" w:tplc="4290226E">
      <w:start w:val="1"/>
      <w:numFmt w:val="decimal"/>
      <w:lvlText w:val="%1."/>
      <w:lvlJc w:val="left"/>
      <w:pPr>
        <w:ind w:left="4186" w:hanging="240"/>
        <w:jc w:val="right"/>
      </w:pPr>
      <w:rPr>
        <w:rFonts w:hint="default"/>
        <w:b/>
        <w:bCs/>
        <w:i/>
        <w:spacing w:val="-6"/>
        <w:w w:val="76"/>
        <w:lang w:val="ru-RU" w:eastAsia="ru-RU" w:bidi="ru-RU"/>
      </w:rPr>
    </w:lvl>
    <w:lvl w:ilvl="1" w:tplc="3140B8EE">
      <w:numFmt w:val="bullet"/>
      <w:lvlText w:val="•"/>
      <w:lvlJc w:val="left"/>
      <w:pPr>
        <w:ind w:left="4778" w:hanging="240"/>
      </w:pPr>
      <w:rPr>
        <w:rFonts w:hint="default"/>
        <w:lang w:val="ru-RU" w:eastAsia="ru-RU" w:bidi="ru-RU"/>
      </w:rPr>
    </w:lvl>
    <w:lvl w:ilvl="2" w:tplc="0A0E0322">
      <w:numFmt w:val="bullet"/>
      <w:lvlText w:val="•"/>
      <w:lvlJc w:val="left"/>
      <w:pPr>
        <w:ind w:left="5376" w:hanging="240"/>
      </w:pPr>
      <w:rPr>
        <w:rFonts w:hint="default"/>
        <w:lang w:val="ru-RU" w:eastAsia="ru-RU" w:bidi="ru-RU"/>
      </w:rPr>
    </w:lvl>
    <w:lvl w:ilvl="3" w:tplc="B066C0E6">
      <w:numFmt w:val="bullet"/>
      <w:lvlText w:val="•"/>
      <w:lvlJc w:val="left"/>
      <w:pPr>
        <w:ind w:left="5974" w:hanging="240"/>
      </w:pPr>
      <w:rPr>
        <w:rFonts w:hint="default"/>
        <w:lang w:val="ru-RU" w:eastAsia="ru-RU" w:bidi="ru-RU"/>
      </w:rPr>
    </w:lvl>
    <w:lvl w:ilvl="4" w:tplc="EE386AB4">
      <w:numFmt w:val="bullet"/>
      <w:lvlText w:val="•"/>
      <w:lvlJc w:val="left"/>
      <w:pPr>
        <w:ind w:left="6572" w:hanging="240"/>
      </w:pPr>
      <w:rPr>
        <w:rFonts w:hint="default"/>
        <w:lang w:val="ru-RU" w:eastAsia="ru-RU" w:bidi="ru-RU"/>
      </w:rPr>
    </w:lvl>
    <w:lvl w:ilvl="5" w:tplc="DFC8B9C8">
      <w:numFmt w:val="bullet"/>
      <w:lvlText w:val="•"/>
      <w:lvlJc w:val="left"/>
      <w:pPr>
        <w:ind w:left="7170" w:hanging="240"/>
      </w:pPr>
      <w:rPr>
        <w:rFonts w:hint="default"/>
        <w:lang w:val="ru-RU" w:eastAsia="ru-RU" w:bidi="ru-RU"/>
      </w:rPr>
    </w:lvl>
    <w:lvl w:ilvl="6" w:tplc="D92C2C9C">
      <w:numFmt w:val="bullet"/>
      <w:lvlText w:val="•"/>
      <w:lvlJc w:val="left"/>
      <w:pPr>
        <w:ind w:left="7768" w:hanging="240"/>
      </w:pPr>
      <w:rPr>
        <w:rFonts w:hint="default"/>
        <w:lang w:val="ru-RU" w:eastAsia="ru-RU" w:bidi="ru-RU"/>
      </w:rPr>
    </w:lvl>
    <w:lvl w:ilvl="7" w:tplc="BBDA4C7A">
      <w:numFmt w:val="bullet"/>
      <w:lvlText w:val="•"/>
      <w:lvlJc w:val="left"/>
      <w:pPr>
        <w:ind w:left="8366" w:hanging="240"/>
      </w:pPr>
      <w:rPr>
        <w:rFonts w:hint="default"/>
        <w:lang w:val="ru-RU" w:eastAsia="ru-RU" w:bidi="ru-RU"/>
      </w:rPr>
    </w:lvl>
    <w:lvl w:ilvl="8" w:tplc="69E4E62A">
      <w:numFmt w:val="bullet"/>
      <w:lvlText w:val="•"/>
      <w:lvlJc w:val="left"/>
      <w:pPr>
        <w:ind w:left="8964" w:hanging="240"/>
      </w:pPr>
      <w:rPr>
        <w:rFonts w:hint="default"/>
        <w:lang w:val="ru-RU" w:eastAsia="ru-RU" w:bidi="ru-RU"/>
      </w:rPr>
    </w:lvl>
  </w:abstractNum>
  <w:abstractNum w:abstractNumId="13">
    <w:nsid w:val="30C953E4"/>
    <w:multiLevelType w:val="hybridMultilevel"/>
    <w:tmpl w:val="4122010C"/>
    <w:lvl w:ilvl="0" w:tplc="A3206DA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  <w:lang w:val="ru-RU" w:eastAsia="ru-RU" w:bidi="ru-RU"/>
      </w:rPr>
    </w:lvl>
    <w:lvl w:ilvl="1" w:tplc="38A68FEA">
      <w:numFmt w:val="bullet"/>
      <w:lvlText w:val="•"/>
      <w:lvlJc w:val="left"/>
      <w:pPr>
        <w:ind w:left="1124" w:hanging="140"/>
      </w:pPr>
      <w:rPr>
        <w:rFonts w:hint="default"/>
        <w:lang w:val="ru-RU" w:eastAsia="ru-RU" w:bidi="ru-RU"/>
      </w:rPr>
    </w:lvl>
    <w:lvl w:ilvl="2" w:tplc="973A0352">
      <w:numFmt w:val="bullet"/>
      <w:lvlText w:val="•"/>
      <w:lvlJc w:val="left"/>
      <w:pPr>
        <w:ind w:left="2128" w:hanging="140"/>
      </w:pPr>
      <w:rPr>
        <w:rFonts w:hint="default"/>
        <w:lang w:val="ru-RU" w:eastAsia="ru-RU" w:bidi="ru-RU"/>
      </w:rPr>
    </w:lvl>
    <w:lvl w:ilvl="3" w:tplc="AAC4A164">
      <w:numFmt w:val="bullet"/>
      <w:lvlText w:val="•"/>
      <w:lvlJc w:val="left"/>
      <w:pPr>
        <w:ind w:left="3132" w:hanging="140"/>
      </w:pPr>
      <w:rPr>
        <w:rFonts w:hint="default"/>
        <w:lang w:val="ru-RU" w:eastAsia="ru-RU" w:bidi="ru-RU"/>
      </w:rPr>
    </w:lvl>
    <w:lvl w:ilvl="4" w:tplc="FD3816AC">
      <w:numFmt w:val="bullet"/>
      <w:lvlText w:val="•"/>
      <w:lvlJc w:val="left"/>
      <w:pPr>
        <w:ind w:left="4136" w:hanging="140"/>
      </w:pPr>
      <w:rPr>
        <w:rFonts w:hint="default"/>
        <w:lang w:val="ru-RU" w:eastAsia="ru-RU" w:bidi="ru-RU"/>
      </w:rPr>
    </w:lvl>
    <w:lvl w:ilvl="5" w:tplc="0934780C">
      <w:numFmt w:val="bullet"/>
      <w:lvlText w:val="•"/>
      <w:lvlJc w:val="left"/>
      <w:pPr>
        <w:ind w:left="5140" w:hanging="140"/>
      </w:pPr>
      <w:rPr>
        <w:rFonts w:hint="default"/>
        <w:lang w:val="ru-RU" w:eastAsia="ru-RU" w:bidi="ru-RU"/>
      </w:rPr>
    </w:lvl>
    <w:lvl w:ilvl="6" w:tplc="05D4FBB8">
      <w:numFmt w:val="bullet"/>
      <w:lvlText w:val="•"/>
      <w:lvlJc w:val="left"/>
      <w:pPr>
        <w:ind w:left="6144" w:hanging="140"/>
      </w:pPr>
      <w:rPr>
        <w:rFonts w:hint="default"/>
        <w:lang w:val="ru-RU" w:eastAsia="ru-RU" w:bidi="ru-RU"/>
      </w:rPr>
    </w:lvl>
    <w:lvl w:ilvl="7" w:tplc="531CC4C8">
      <w:numFmt w:val="bullet"/>
      <w:lvlText w:val="•"/>
      <w:lvlJc w:val="left"/>
      <w:pPr>
        <w:ind w:left="7148" w:hanging="140"/>
      </w:pPr>
      <w:rPr>
        <w:rFonts w:hint="default"/>
        <w:lang w:val="ru-RU" w:eastAsia="ru-RU" w:bidi="ru-RU"/>
      </w:rPr>
    </w:lvl>
    <w:lvl w:ilvl="8" w:tplc="DE3C4C74">
      <w:numFmt w:val="bullet"/>
      <w:lvlText w:val="•"/>
      <w:lvlJc w:val="left"/>
      <w:pPr>
        <w:ind w:left="8152" w:hanging="140"/>
      </w:pPr>
      <w:rPr>
        <w:rFonts w:hint="default"/>
        <w:lang w:val="ru-RU" w:eastAsia="ru-RU" w:bidi="ru-RU"/>
      </w:rPr>
    </w:lvl>
  </w:abstractNum>
  <w:abstractNum w:abstractNumId="14">
    <w:nsid w:val="319A0D46"/>
    <w:multiLevelType w:val="multilevel"/>
    <w:tmpl w:val="24868B8A"/>
    <w:lvl w:ilvl="0">
      <w:start w:val="1"/>
      <w:numFmt w:val="decimal"/>
      <w:lvlText w:val="%1."/>
      <w:lvlJc w:val="left"/>
      <w:pPr>
        <w:ind w:left="3937" w:hanging="240"/>
        <w:jc w:val="right"/>
      </w:pPr>
      <w:rPr>
        <w:rFonts w:hint="default"/>
        <w:b/>
        <w:bCs/>
        <w:i/>
        <w:spacing w:val="-6"/>
        <w:w w:val="7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35"/>
      </w:pPr>
      <w:rPr>
        <w:rFonts w:ascii="Times New Roman" w:eastAsia="Times New Roman" w:hAnsi="Times New Roman" w:cs="Times New Roman" w:hint="default"/>
        <w:color w:val="231F20"/>
        <w:spacing w:val="-17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584" w:hanging="5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28" w:hanging="5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73" w:hanging="5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7" w:hanging="5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62" w:hanging="5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06" w:hanging="5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1" w:hanging="535"/>
      </w:pPr>
      <w:rPr>
        <w:rFonts w:hint="default"/>
        <w:lang w:val="ru-RU" w:eastAsia="ru-RU" w:bidi="ru-RU"/>
      </w:rPr>
    </w:lvl>
  </w:abstractNum>
  <w:abstractNum w:abstractNumId="15">
    <w:nsid w:val="33ED45BA"/>
    <w:multiLevelType w:val="multilevel"/>
    <w:tmpl w:val="AE94CEDA"/>
    <w:lvl w:ilvl="0">
      <w:start w:val="5"/>
      <w:numFmt w:val="decimal"/>
      <w:lvlText w:val="%1"/>
      <w:lvlJc w:val="left"/>
      <w:pPr>
        <w:ind w:left="118" w:hanging="754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8" w:hanging="754"/>
      </w:pPr>
      <w:rPr>
        <w:rFonts w:ascii="Times New Roman" w:eastAsia="Times New Roman" w:hAnsi="Times New Roman" w:cs="Times New Roman" w:hint="default"/>
        <w:color w:val="231F20"/>
        <w:spacing w:val="-27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4" w:hanging="7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6" w:hanging="7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8" w:hanging="7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0" w:hanging="7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2" w:hanging="7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4" w:hanging="7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6" w:hanging="754"/>
      </w:pPr>
      <w:rPr>
        <w:rFonts w:hint="default"/>
        <w:lang w:val="ru-RU" w:eastAsia="ru-RU" w:bidi="ru-RU"/>
      </w:rPr>
    </w:lvl>
  </w:abstractNum>
  <w:abstractNum w:abstractNumId="16">
    <w:nsid w:val="47A5362A"/>
    <w:multiLevelType w:val="multilevel"/>
    <w:tmpl w:val="75AEF5DA"/>
    <w:lvl w:ilvl="0">
      <w:start w:val="4"/>
      <w:numFmt w:val="decimal"/>
      <w:lvlText w:val="%1"/>
      <w:lvlJc w:val="left"/>
      <w:pPr>
        <w:ind w:left="112" w:hanging="43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3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8" w:hanging="43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4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4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4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4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8" w:hanging="4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437"/>
      </w:pPr>
      <w:rPr>
        <w:rFonts w:hint="default"/>
        <w:lang w:val="ru-RU" w:eastAsia="ru-RU" w:bidi="ru-RU"/>
      </w:rPr>
    </w:lvl>
  </w:abstractNum>
  <w:abstractNum w:abstractNumId="17">
    <w:nsid w:val="49C54806"/>
    <w:multiLevelType w:val="multilevel"/>
    <w:tmpl w:val="31A26548"/>
    <w:lvl w:ilvl="0">
      <w:start w:val="5"/>
      <w:numFmt w:val="decimal"/>
      <w:lvlText w:val="%1"/>
      <w:lvlJc w:val="left"/>
      <w:pPr>
        <w:ind w:left="112" w:hanging="73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739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8" w:hanging="7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7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7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7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7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8" w:hanging="7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739"/>
      </w:pPr>
      <w:rPr>
        <w:rFonts w:hint="default"/>
        <w:lang w:val="ru-RU" w:eastAsia="ru-RU" w:bidi="ru-RU"/>
      </w:rPr>
    </w:lvl>
  </w:abstractNum>
  <w:abstractNum w:abstractNumId="18">
    <w:nsid w:val="49D95CC0"/>
    <w:multiLevelType w:val="multilevel"/>
    <w:tmpl w:val="E272B04A"/>
    <w:lvl w:ilvl="0">
      <w:start w:val="6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1" w:hanging="420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2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1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6" w:hanging="420"/>
      </w:pPr>
      <w:rPr>
        <w:rFonts w:hint="default"/>
        <w:lang w:val="ru-RU" w:eastAsia="ru-RU" w:bidi="ru-RU"/>
      </w:rPr>
    </w:lvl>
  </w:abstractNum>
  <w:abstractNum w:abstractNumId="19">
    <w:nsid w:val="535C45B1"/>
    <w:multiLevelType w:val="multilevel"/>
    <w:tmpl w:val="2DFA5216"/>
    <w:lvl w:ilvl="0">
      <w:start w:val="5"/>
      <w:numFmt w:val="decimal"/>
      <w:lvlText w:val="%1"/>
      <w:lvlJc w:val="left"/>
      <w:pPr>
        <w:ind w:left="118" w:hanging="711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18" w:hanging="711"/>
      </w:pPr>
      <w:rPr>
        <w:rFonts w:ascii="Times New Roman" w:eastAsia="Times New Roman" w:hAnsi="Times New Roman" w:cs="Times New Roman" w:hint="default"/>
        <w:color w:val="231F20"/>
        <w:spacing w:val="-3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4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6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8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0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2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4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6" w:hanging="711"/>
      </w:pPr>
      <w:rPr>
        <w:rFonts w:hint="default"/>
        <w:lang w:val="ru-RU" w:eastAsia="ru-RU" w:bidi="ru-RU"/>
      </w:rPr>
    </w:lvl>
  </w:abstractNum>
  <w:abstractNum w:abstractNumId="20">
    <w:nsid w:val="56216999"/>
    <w:multiLevelType w:val="hybridMultilevel"/>
    <w:tmpl w:val="D5443D54"/>
    <w:lvl w:ilvl="0" w:tplc="482E67DE">
      <w:numFmt w:val="bullet"/>
      <w:lvlText w:val="-"/>
      <w:lvlJc w:val="left"/>
      <w:pPr>
        <w:ind w:left="118" w:hanging="173"/>
      </w:pPr>
      <w:rPr>
        <w:rFonts w:ascii="Times New Roman" w:eastAsia="Times New Roman" w:hAnsi="Times New Roman" w:cs="Times New Roman" w:hint="default"/>
        <w:color w:val="231F20"/>
        <w:spacing w:val="-29"/>
        <w:w w:val="99"/>
        <w:sz w:val="24"/>
        <w:szCs w:val="24"/>
        <w:lang w:val="ru-RU" w:eastAsia="ru-RU" w:bidi="ru-RU"/>
      </w:rPr>
    </w:lvl>
    <w:lvl w:ilvl="1" w:tplc="091A6422">
      <w:numFmt w:val="bullet"/>
      <w:lvlText w:val="•"/>
      <w:lvlJc w:val="left"/>
      <w:pPr>
        <w:ind w:left="1082" w:hanging="173"/>
      </w:pPr>
      <w:rPr>
        <w:rFonts w:hint="default"/>
        <w:lang w:val="ru-RU" w:eastAsia="ru-RU" w:bidi="ru-RU"/>
      </w:rPr>
    </w:lvl>
    <w:lvl w:ilvl="2" w:tplc="FAECED4A">
      <w:numFmt w:val="bullet"/>
      <w:lvlText w:val="•"/>
      <w:lvlJc w:val="left"/>
      <w:pPr>
        <w:ind w:left="2044" w:hanging="173"/>
      </w:pPr>
      <w:rPr>
        <w:rFonts w:hint="default"/>
        <w:lang w:val="ru-RU" w:eastAsia="ru-RU" w:bidi="ru-RU"/>
      </w:rPr>
    </w:lvl>
    <w:lvl w:ilvl="3" w:tplc="F7562D7A">
      <w:numFmt w:val="bullet"/>
      <w:lvlText w:val="•"/>
      <w:lvlJc w:val="left"/>
      <w:pPr>
        <w:ind w:left="3006" w:hanging="173"/>
      </w:pPr>
      <w:rPr>
        <w:rFonts w:hint="default"/>
        <w:lang w:val="ru-RU" w:eastAsia="ru-RU" w:bidi="ru-RU"/>
      </w:rPr>
    </w:lvl>
    <w:lvl w:ilvl="4" w:tplc="FB1AB83C">
      <w:numFmt w:val="bullet"/>
      <w:lvlText w:val="•"/>
      <w:lvlJc w:val="left"/>
      <w:pPr>
        <w:ind w:left="3968" w:hanging="173"/>
      </w:pPr>
      <w:rPr>
        <w:rFonts w:hint="default"/>
        <w:lang w:val="ru-RU" w:eastAsia="ru-RU" w:bidi="ru-RU"/>
      </w:rPr>
    </w:lvl>
    <w:lvl w:ilvl="5" w:tplc="80DE2B4E">
      <w:numFmt w:val="bullet"/>
      <w:lvlText w:val="•"/>
      <w:lvlJc w:val="left"/>
      <w:pPr>
        <w:ind w:left="4930" w:hanging="173"/>
      </w:pPr>
      <w:rPr>
        <w:rFonts w:hint="default"/>
        <w:lang w:val="ru-RU" w:eastAsia="ru-RU" w:bidi="ru-RU"/>
      </w:rPr>
    </w:lvl>
    <w:lvl w:ilvl="6" w:tplc="A58EB7E6">
      <w:numFmt w:val="bullet"/>
      <w:lvlText w:val="•"/>
      <w:lvlJc w:val="left"/>
      <w:pPr>
        <w:ind w:left="5892" w:hanging="173"/>
      </w:pPr>
      <w:rPr>
        <w:rFonts w:hint="default"/>
        <w:lang w:val="ru-RU" w:eastAsia="ru-RU" w:bidi="ru-RU"/>
      </w:rPr>
    </w:lvl>
    <w:lvl w:ilvl="7" w:tplc="A72A9324">
      <w:numFmt w:val="bullet"/>
      <w:lvlText w:val="•"/>
      <w:lvlJc w:val="left"/>
      <w:pPr>
        <w:ind w:left="6854" w:hanging="173"/>
      </w:pPr>
      <w:rPr>
        <w:rFonts w:hint="default"/>
        <w:lang w:val="ru-RU" w:eastAsia="ru-RU" w:bidi="ru-RU"/>
      </w:rPr>
    </w:lvl>
    <w:lvl w:ilvl="8" w:tplc="62BAF288">
      <w:numFmt w:val="bullet"/>
      <w:lvlText w:val="•"/>
      <w:lvlJc w:val="left"/>
      <w:pPr>
        <w:ind w:left="7816" w:hanging="173"/>
      </w:pPr>
      <w:rPr>
        <w:rFonts w:hint="default"/>
        <w:lang w:val="ru-RU" w:eastAsia="ru-RU" w:bidi="ru-RU"/>
      </w:rPr>
    </w:lvl>
  </w:abstractNum>
  <w:abstractNum w:abstractNumId="21">
    <w:nsid w:val="581F750D"/>
    <w:multiLevelType w:val="multilevel"/>
    <w:tmpl w:val="4746D282"/>
    <w:lvl w:ilvl="0">
      <w:start w:val="5"/>
      <w:numFmt w:val="decimal"/>
      <w:lvlText w:val="%1"/>
      <w:lvlJc w:val="left"/>
      <w:pPr>
        <w:ind w:left="112" w:hanging="404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112" w:hanging="404"/>
      </w:pPr>
      <w:rPr>
        <w:rFonts w:ascii="Times New Roman" w:eastAsia="Times New Roman" w:hAnsi="Times New Roman" w:cs="Times New Roman" w:hint="default"/>
        <w:color w:val="231F20"/>
        <w:spacing w:val="-25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8" w:hanging="4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4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4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4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4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8" w:hanging="4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404"/>
      </w:pPr>
      <w:rPr>
        <w:rFonts w:hint="default"/>
        <w:lang w:val="ru-RU" w:eastAsia="ru-RU" w:bidi="ru-RU"/>
      </w:rPr>
    </w:lvl>
  </w:abstractNum>
  <w:abstractNum w:abstractNumId="22">
    <w:nsid w:val="5B191BA4"/>
    <w:multiLevelType w:val="hybridMultilevel"/>
    <w:tmpl w:val="4676AD3A"/>
    <w:lvl w:ilvl="0" w:tplc="3EDE2456">
      <w:start w:val="1"/>
      <w:numFmt w:val="decimal"/>
      <w:lvlText w:val="%1."/>
      <w:lvlJc w:val="left"/>
      <w:pPr>
        <w:ind w:left="4186" w:hanging="240"/>
        <w:jc w:val="right"/>
      </w:pPr>
      <w:rPr>
        <w:rFonts w:hint="default"/>
        <w:b/>
        <w:bCs/>
        <w:i/>
        <w:spacing w:val="-6"/>
        <w:w w:val="76"/>
        <w:lang w:val="ru-RU" w:eastAsia="ru-RU" w:bidi="ru-RU"/>
      </w:rPr>
    </w:lvl>
    <w:lvl w:ilvl="1" w:tplc="5B16BB4C">
      <w:numFmt w:val="bullet"/>
      <w:lvlText w:val="•"/>
      <w:lvlJc w:val="left"/>
      <w:pPr>
        <w:ind w:left="4778" w:hanging="240"/>
      </w:pPr>
      <w:rPr>
        <w:rFonts w:hint="default"/>
        <w:lang w:val="ru-RU" w:eastAsia="ru-RU" w:bidi="ru-RU"/>
      </w:rPr>
    </w:lvl>
    <w:lvl w:ilvl="2" w:tplc="D26AE918">
      <w:numFmt w:val="bullet"/>
      <w:lvlText w:val="•"/>
      <w:lvlJc w:val="left"/>
      <w:pPr>
        <w:ind w:left="5376" w:hanging="240"/>
      </w:pPr>
      <w:rPr>
        <w:rFonts w:hint="default"/>
        <w:lang w:val="ru-RU" w:eastAsia="ru-RU" w:bidi="ru-RU"/>
      </w:rPr>
    </w:lvl>
    <w:lvl w:ilvl="3" w:tplc="D75ED7A4">
      <w:numFmt w:val="bullet"/>
      <w:lvlText w:val="•"/>
      <w:lvlJc w:val="left"/>
      <w:pPr>
        <w:ind w:left="5974" w:hanging="240"/>
      </w:pPr>
      <w:rPr>
        <w:rFonts w:hint="default"/>
        <w:lang w:val="ru-RU" w:eastAsia="ru-RU" w:bidi="ru-RU"/>
      </w:rPr>
    </w:lvl>
    <w:lvl w:ilvl="4" w:tplc="2DC09246">
      <w:numFmt w:val="bullet"/>
      <w:lvlText w:val="•"/>
      <w:lvlJc w:val="left"/>
      <w:pPr>
        <w:ind w:left="6572" w:hanging="240"/>
      </w:pPr>
      <w:rPr>
        <w:rFonts w:hint="default"/>
        <w:lang w:val="ru-RU" w:eastAsia="ru-RU" w:bidi="ru-RU"/>
      </w:rPr>
    </w:lvl>
    <w:lvl w:ilvl="5" w:tplc="3064B5E6">
      <w:numFmt w:val="bullet"/>
      <w:lvlText w:val="•"/>
      <w:lvlJc w:val="left"/>
      <w:pPr>
        <w:ind w:left="7170" w:hanging="240"/>
      </w:pPr>
      <w:rPr>
        <w:rFonts w:hint="default"/>
        <w:lang w:val="ru-RU" w:eastAsia="ru-RU" w:bidi="ru-RU"/>
      </w:rPr>
    </w:lvl>
    <w:lvl w:ilvl="6" w:tplc="CBFE5872">
      <w:numFmt w:val="bullet"/>
      <w:lvlText w:val="•"/>
      <w:lvlJc w:val="left"/>
      <w:pPr>
        <w:ind w:left="7768" w:hanging="240"/>
      </w:pPr>
      <w:rPr>
        <w:rFonts w:hint="default"/>
        <w:lang w:val="ru-RU" w:eastAsia="ru-RU" w:bidi="ru-RU"/>
      </w:rPr>
    </w:lvl>
    <w:lvl w:ilvl="7" w:tplc="759E8922">
      <w:numFmt w:val="bullet"/>
      <w:lvlText w:val="•"/>
      <w:lvlJc w:val="left"/>
      <w:pPr>
        <w:ind w:left="8366" w:hanging="240"/>
      </w:pPr>
      <w:rPr>
        <w:rFonts w:hint="default"/>
        <w:lang w:val="ru-RU" w:eastAsia="ru-RU" w:bidi="ru-RU"/>
      </w:rPr>
    </w:lvl>
    <w:lvl w:ilvl="8" w:tplc="684802C2">
      <w:numFmt w:val="bullet"/>
      <w:lvlText w:val="•"/>
      <w:lvlJc w:val="left"/>
      <w:pPr>
        <w:ind w:left="8964" w:hanging="240"/>
      </w:pPr>
      <w:rPr>
        <w:rFonts w:hint="default"/>
        <w:lang w:val="ru-RU" w:eastAsia="ru-RU" w:bidi="ru-RU"/>
      </w:rPr>
    </w:lvl>
  </w:abstractNum>
  <w:abstractNum w:abstractNumId="23">
    <w:nsid w:val="5BB03B00"/>
    <w:multiLevelType w:val="hybridMultilevel"/>
    <w:tmpl w:val="5B0A0452"/>
    <w:lvl w:ilvl="0" w:tplc="FF027B1E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  <w:lang w:val="ru-RU" w:eastAsia="ru-RU" w:bidi="ru-RU"/>
      </w:rPr>
    </w:lvl>
    <w:lvl w:ilvl="1" w:tplc="CBC83E80">
      <w:numFmt w:val="bullet"/>
      <w:lvlText w:val="-"/>
      <w:lvlJc w:val="left"/>
      <w:pPr>
        <w:ind w:left="112" w:hanging="221"/>
      </w:pPr>
      <w:rPr>
        <w:rFonts w:ascii="Times New Roman" w:eastAsia="Times New Roman" w:hAnsi="Times New Roman" w:cs="Times New Roman" w:hint="default"/>
        <w:color w:val="231F20"/>
        <w:spacing w:val="-5"/>
        <w:w w:val="99"/>
        <w:sz w:val="24"/>
        <w:szCs w:val="24"/>
        <w:lang w:val="ru-RU" w:eastAsia="ru-RU" w:bidi="ru-RU"/>
      </w:rPr>
    </w:lvl>
    <w:lvl w:ilvl="2" w:tplc="1E5C2B7A">
      <w:numFmt w:val="bullet"/>
      <w:lvlText w:val="•"/>
      <w:lvlJc w:val="left"/>
      <w:pPr>
        <w:ind w:left="2128" w:hanging="221"/>
      </w:pPr>
      <w:rPr>
        <w:rFonts w:hint="default"/>
        <w:lang w:val="ru-RU" w:eastAsia="ru-RU" w:bidi="ru-RU"/>
      </w:rPr>
    </w:lvl>
    <w:lvl w:ilvl="3" w:tplc="6F86CA2E">
      <w:numFmt w:val="bullet"/>
      <w:lvlText w:val="•"/>
      <w:lvlJc w:val="left"/>
      <w:pPr>
        <w:ind w:left="3132" w:hanging="221"/>
      </w:pPr>
      <w:rPr>
        <w:rFonts w:hint="default"/>
        <w:lang w:val="ru-RU" w:eastAsia="ru-RU" w:bidi="ru-RU"/>
      </w:rPr>
    </w:lvl>
    <w:lvl w:ilvl="4" w:tplc="F9CC9132">
      <w:numFmt w:val="bullet"/>
      <w:lvlText w:val="•"/>
      <w:lvlJc w:val="left"/>
      <w:pPr>
        <w:ind w:left="4136" w:hanging="221"/>
      </w:pPr>
      <w:rPr>
        <w:rFonts w:hint="default"/>
        <w:lang w:val="ru-RU" w:eastAsia="ru-RU" w:bidi="ru-RU"/>
      </w:rPr>
    </w:lvl>
    <w:lvl w:ilvl="5" w:tplc="D45EBF66">
      <w:numFmt w:val="bullet"/>
      <w:lvlText w:val="•"/>
      <w:lvlJc w:val="left"/>
      <w:pPr>
        <w:ind w:left="5140" w:hanging="221"/>
      </w:pPr>
      <w:rPr>
        <w:rFonts w:hint="default"/>
        <w:lang w:val="ru-RU" w:eastAsia="ru-RU" w:bidi="ru-RU"/>
      </w:rPr>
    </w:lvl>
    <w:lvl w:ilvl="6" w:tplc="30ACA510">
      <w:numFmt w:val="bullet"/>
      <w:lvlText w:val="•"/>
      <w:lvlJc w:val="left"/>
      <w:pPr>
        <w:ind w:left="6144" w:hanging="221"/>
      </w:pPr>
      <w:rPr>
        <w:rFonts w:hint="default"/>
        <w:lang w:val="ru-RU" w:eastAsia="ru-RU" w:bidi="ru-RU"/>
      </w:rPr>
    </w:lvl>
    <w:lvl w:ilvl="7" w:tplc="CD4EC4A2">
      <w:numFmt w:val="bullet"/>
      <w:lvlText w:val="•"/>
      <w:lvlJc w:val="left"/>
      <w:pPr>
        <w:ind w:left="7148" w:hanging="221"/>
      </w:pPr>
      <w:rPr>
        <w:rFonts w:hint="default"/>
        <w:lang w:val="ru-RU" w:eastAsia="ru-RU" w:bidi="ru-RU"/>
      </w:rPr>
    </w:lvl>
    <w:lvl w:ilvl="8" w:tplc="0BB471EC">
      <w:numFmt w:val="bullet"/>
      <w:lvlText w:val="•"/>
      <w:lvlJc w:val="left"/>
      <w:pPr>
        <w:ind w:left="8152" w:hanging="221"/>
      </w:pPr>
      <w:rPr>
        <w:rFonts w:hint="default"/>
        <w:lang w:val="ru-RU" w:eastAsia="ru-RU" w:bidi="ru-RU"/>
      </w:rPr>
    </w:lvl>
  </w:abstractNum>
  <w:abstractNum w:abstractNumId="24">
    <w:nsid w:val="5FF1592A"/>
    <w:multiLevelType w:val="multilevel"/>
    <w:tmpl w:val="71DC6E9C"/>
    <w:lvl w:ilvl="0">
      <w:start w:val="5"/>
      <w:numFmt w:val="decimal"/>
      <w:lvlText w:val="%1"/>
      <w:lvlJc w:val="left"/>
      <w:pPr>
        <w:ind w:left="112" w:hanging="404"/>
        <w:jc w:val="left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112" w:hanging="404"/>
        <w:jc w:val="left"/>
      </w:pPr>
      <w:rPr>
        <w:rFonts w:ascii="Times New Roman" w:eastAsia="Times New Roman" w:hAnsi="Times New Roman" w:cs="Times New Roman" w:hint="default"/>
        <w:color w:val="231F20"/>
        <w:spacing w:val="-25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8" w:hanging="4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4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4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4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4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8" w:hanging="4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404"/>
      </w:pPr>
      <w:rPr>
        <w:rFonts w:hint="default"/>
        <w:lang w:val="ru-RU" w:eastAsia="ru-RU" w:bidi="ru-RU"/>
      </w:rPr>
    </w:lvl>
  </w:abstractNum>
  <w:abstractNum w:abstractNumId="25">
    <w:nsid w:val="614566C9"/>
    <w:multiLevelType w:val="hybridMultilevel"/>
    <w:tmpl w:val="F06E3B3E"/>
    <w:lvl w:ilvl="0" w:tplc="266EBB0E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  <w:lang w:val="ru-RU" w:eastAsia="ru-RU" w:bidi="ru-RU"/>
      </w:rPr>
    </w:lvl>
    <w:lvl w:ilvl="1" w:tplc="856C0E28">
      <w:numFmt w:val="bullet"/>
      <w:lvlText w:val="-"/>
      <w:lvlJc w:val="left"/>
      <w:pPr>
        <w:ind w:left="112" w:hanging="221"/>
      </w:pPr>
      <w:rPr>
        <w:rFonts w:ascii="Times New Roman" w:eastAsia="Times New Roman" w:hAnsi="Times New Roman" w:cs="Times New Roman" w:hint="default"/>
        <w:color w:val="231F20"/>
        <w:spacing w:val="-5"/>
        <w:w w:val="99"/>
        <w:sz w:val="24"/>
        <w:szCs w:val="24"/>
        <w:lang w:val="ru-RU" w:eastAsia="ru-RU" w:bidi="ru-RU"/>
      </w:rPr>
    </w:lvl>
    <w:lvl w:ilvl="2" w:tplc="5EBA91C6">
      <w:numFmt w:val="bullet"/>
      <w:lvlText w:val="•"/>
      <w:lvlJc w:val="left"/>
      <w:pPr>
        <w:ind w:left="2128" w:hanging="221"/>
      </w:pPr>
      <w:rPr>
        <w:rFonts w:hint="default"/>
        <w:lang w:val="ru-RU" w:eastAsia="ru-RU" w:bidi="ru-RU"/>
      </w:rPr>
    </w:lvl>
    <w:lvl w:ilvl="3" w:tplc="FBA6C026">
      <w:numFmt w:val="bullet"/>
      <w:lvlText w:val="•"/>
      <w:lvlJc w:val="left"/>
      <w:pPr>
        <w:ind w:left="3132" w:hanging="221"/>
      </w:pPr>
      <w:rPr>
        <w:rFonts w:hint="default"/>
        <w:lang w:val="ru-RU" w:eastAsia="ru-RU" w:bidi="ru-RU"/>
      </w:rPr>
    </w:lvl>
    <w:lvl w:ilvl="4" w:tplc="FB6E2D82">
      <w:numFmt w:val="bullet"/>
      <w:lvlText w:val="•"/>
      <w:lvlJc w:val="left"/>
      <w:pPr>
        <w:ind w:left="4136" w:hanging="221"/>
      </w:pPr>
      <w:rPr>
        <w:rFonts w:hint="default"/>
        <w:lang w:val="ru-RU" w:eastAsia="ru-RU" w:bidi="ru-RU"/>
      </w:rPr>
    </w:lvl>
    <w:lvl w:ilvl="5" w:tplc="45F400A0">
      <w:numFmt w:val="bullet"/>
      <w:lvlText w:val="•"/>
      <w:lvlJc w:val="left"/>
      <w:pPr>
        <w:ind w:left="5140" w:hanging="221"/>
      </w:pPr>
      <w:rPr>
        <w:rFonts w:hint="default"/>
        <w:lang w:val="ru-RU" w:eastAsia="ru-RU" w:bidi="ru-RU"/>
      </w:rPr>
    </w:lvl>
    <w:lvl w:ilvl="6" w:tplc="750814B4">
      <w:numFmt w:val="bullet"/>
      <w:lvlText w:val="•"/>
      <w:lvlJc w:val="left"/>
      <w:pPr>
        <w:ind w:left="6144" w:hanging="221"/>
      </w:pPr>
      <w:rPr>
        <w:rFonts w:hint="default"/>
        <w:lang w:val="ru-RU" w:eastAsia="ru-RU" w:bidi="ru-RU"/>
      </w:rPr>
    </w:lvl>
    <w:lvl w:ilvl="7" w:tplc="9E92F104">
      <w:numFmt w:val="bullet"/>
      <w:lvlText w:val="•"/>
      <w:lvlJc w:val="left"/>
      <w:pPr>
        <w:ind w:left="7148" w:hanging="221"/>
      </w:pPr>
      <w:rPr>
        <w:rFonts w:hint="default"/>
        <w:lang w:val="ru-RU" w:eastAsia="ru-RU" w:bidi="ru-RU"/>
      </w:rPr>
    </w:lvl>
    <w:lvl w:ilvl="8" w:tplc="C57E1566">
      <w:numFmt w:val="bullet"/>
      <w:lvlText w:val="•"/>
      <w:lvlJc w:val="left"/>
      <w:pPr>
        <w:ind w:left="8152" w:hanging="221"/>
      </w:pPr>
      <w:rPr>
        <w:rFonts w:hint="default"/>
        <w:lang w:val="ru-RU" w:eastAsia="ru-RU" w:bidi="ru-RU"/>
      </w:rPr>
    </w:lvl>
  </w:abstractNum>
  <w:abstractNum w:abstractNumId="26">
    <w:nsid w:val="63FF7533"/>
    <w:multiLevelType w:val="multilevel"/>
    <w:tmpl w:val="803AC420"/>
    <w:lvl w:ilvl="0">
      <w:start w:val="6"/>
      <w:numFmt w:val="decimal"/>
      <w:lvlText w:val="%1"/>
      <w:lvlJc w:val="left"/>
      <w:pPr>
        <w:ind w:left="124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6" w:hanging="420"/>
      </w:pPr>
      <w:rPr>
        <w:rFonts w:ascii="Times New Roman" w:eastAsia="Times New Roman" w:hAnsi="Times New Roman" w:cs="Times New Roman" w:hint="default"/>
        <w:color w:val="231F20"/>
        <w:spacing w:val="-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94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9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0" w:hanging="420"/>
      </w:pPr>
      <w:rPr>
        <w:rFonts w:hint="default"/>
        <w:lang w:val="ru-RU" w:eastAsia="ru-RU" w:bidi="ru-RU"/>
      </w:rPr>
    </w:lvl>
  </w:abstractNum>
  <w:abstractNum w:abstractNumId="27">
    <w:nsid w:val="67712256"/>
    <w:multiLevelType w:val="multilevel"/>
    <w:tmpl w:val="889420C6"/>
    <w:lvl w:ilvl="0">
      <w:start w:val="3"/>
      <w:numFmt w:val="decimal"/>
      <w:lvlText w:val="%1"/>
      <w:lvlJc w:val="left"/>
      <w:pPr>
        <w:ind w:left="118" w:hanging="4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61"/>
        <w:jc w:val="right"/>
      </w:pPr>
      <w:rPr>
        <w:rFonts w:ascii="Times New Roman" w:eastAsia="Times New Roman" w:hAnsi="Times New Roman" w:cs="Times New Roman" w:hint="default"/>
        <w:color w:val="231F20"/>
        <w:spacing w:val="-3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4" w:hanging="4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6" w:hanging="4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8" w:hanging="4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0" w:hanging="4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2" w:hanging="4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4" w:hanging="4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6" w:hanging="461"/>
      </w:pPr>
      <w:rPr>
        <w:rFonts w:hint="default"/>
        <w:lang w:val="ru-RU" w:eastAsia="ru-RU" w:bidi="ru-RU"/>
      </w:rPr>
    </w:lvl>
  </w:abstractNum>
  <w:abstractNum w:abstractNumId="28">
    <w:nsid w:val="694A76D9"/>
    <w:multiLevelType w:val="multilevel"/>
    <w:tmpl w:val="6C28BB82"/>
    <w:lvl w:ilvl="0">
      <w:start w:val="6"/>
      <w:numFmt w:val="decimal"/>
      <w:lvlText w:val="%1"/>
      <w:lvlJc w:val="left"/>
      <w:pPr>
        <w:ind w:left="1241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color w:val="231F20"/>
        <w:spacing w:val="-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2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1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6" w:hanging="420"/>
      </w:pPr>
      <w:rPr>
        <w:rFonts w:hint="default"/>
        <w:lang w:val="ru-RU" w:eastAsia="ru-RU" w:bidi="ru-RU"/>
      </w:rPr>
    </w:lvl>
  </w:abstractNum>
  <w:abstractNum w:abstractNumId="29">
    <w:nsid w:val="6DBB5FA2"/>
    <w:multiLevelType w:val="multilevel"/>
    <w:tmpl w:val="A086A8E6"/>
    <w:lvl w:ilvl="0">
      <w:start w:val="4"/>
      <w:numFmt w:val="decimal"/>
      <w:lvlText w:val="%1"/>
      <w:lvlJc w:val="left"/>
      <w:pPr>
        <w:ind w:left="118" w:hanging="63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634"/>
      </w:pPr>
      <w:rPr>
        <w:rFonts w:ascii="Times New Roman" w:eastAsia="Times New Roman" w:hAnsi="Times New Roman" w:cs="Times New Roman" w:hint="default"/>
        <w:color w:val="231F20"/>
        <w:spacing w:val="-2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4" w:hanging="6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6" w:hanging="6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8" w:hanging="6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0" w:hanging="6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2" w:hanging="6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4" w:hanging="6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6" w:hanging="634"/>
      </w:pPr>
      <w:rPr>
        <w:rFonts w:hint="default"/>
        <w:lang w:val="ru-RU" w:eastAsia="ru-RU" w:bidi="ru-RU"/>
      </w:rPr>
    </w:lvl>
  </w:abstractNum>
  <w:abstractNum w:abstractNumId="30">
    <w:nsid w:val="7D450F89"/>
    <w:multiLevelType w:val="multilevel"/>
    <w:tmpl w:val="E638AD0E"/>
    <w:lvl w:ilvl="0">
      <w:start w:val="5"/>
      <w:numFmt w:val="decimal"/>
      <w:lvlText w:val="%1"/>
      <w:lvlJc w:val="left"/>
      <w:pPr>
        <w:ind w:left="112" w:hanging="425"/>
        <w:jc w:val="left"/>
      </w:pPr>
      <w:rPr>
        <w:rFonts w:hint="default"/>
        <w:lang w:val="ru-RU" w:eastAsia="ru-RU" w:bidi="ru-RU"/>
      </w:rPr>
    </w:lvl>
    <w:lvl w:ilvl="1">
      <w:start w:val="9"/>
      <w:numFmt w:val="decimal"/>
      <w:lvlText w:val="%1.%2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8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8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425"/>
      </w:pPr>
      <w:rPr>
        <w:rFonts w:hint="default"/>
        <w:lang w:val="ru-RU" w:eastAsia="ru-RU" w:bidi="ru-RU"/>
      </w:rPr>
    </w:lvl>
  </w:abstractNum>
  <w:abstractNum w:abstractNumId="31">
    <w:nsid w:val="7DD81765"/>
    <w:multiLevelType w:val="hybridMultilevel"/>
    <w:tmpl w:val="6226D412"/>
    <w:lvl w:ilvl="0" w:tplc="3C667D1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  <w:lang w:val="ru-RU" w:eastAsia="ru-RU" w:bidi="ru-RU"/>
      </w:rPr>
    </w:lvl>
    <w:lvl w:ilvl="1" w:tplc="3BE8A958">
      <w:numFmt w:val="bullet"/>
      <w:lvlText w:val="•"/>
      <w:lvlJc w:val="left"/>
      <w:pPr>
        <w:ind w:left="1124" w:hanging="140"/>
      </w:pPr>
      <w:rPr>
        <w:rFonts w:hint="default"/>
        <w:lang w:val="ru-RU" w:eastAsia="ru-RU" w:bidi="ru-RU"/>
      </w:rPr>
    </w:lvl>
    <w:lvl w:ilvl="2" w:tplc="3C7CE102">
      <w:numFmt w:val="bullet"/>
      <w:lvlText w:val="•"/>
      <w:lvlJc w:val="left"/>
      <w:pPr>
        <w:ind w:left="2128" w:hanging="140"/>
      </w:pPr>
      <w:rPr>
        <w:rFonts w:hint="default"/>
        <w:lang w:val="ru-RU" w:eastAsia="ru-RU" w:bidi="ru-RU"/>
      </w:rPr>
    </w:lvl>
    <w:lvl w:ilvl="3" w:tplc="AD52A2EA">
      <w:numFmt w:val="bullet"/>
      <w:lvlText w:val="•"/>
      <w:lvlJc w:val="left"/>
      <w:pPr>
        <w:ind w:left="3132" w:hanging="140"/>
      </w:pPr>
      <w:rPr>
        <w:rFonts w:hint="default"/>
        <w:lang w:val="ru-RU" w:eastAsia="ru-RU" w:bidi="ru-RU"/>
      </w:rPr>
    </w:lvl>
    <w:lvl w:ilvl="4" w:tplc="9DA8B942">
      <w:numFmt w:val="bullet"/>
      <w:lvlText w:val="•"/>
      <w:lvlJc w:val="left"/>
      <w:pPr>
        <w:ind w:left="4136" w:hanging="140"/>
      </w:pPr>
      <w:rPr>
        <w:rFonts w:hint="default"/>
        <w:lang w:val="ru-RU" w:eastAsia="ru-RU" w:bidi="ru-RU"/>
      </w:rPr>
    </w:lvl>
    <w:lvl w:ilvl="5" w:tplc="D060968E">
      <w:numFmt w:val="bullet"/>
      <w:lvlText w:val="•"/>
      <w:lvlJc w:val="left"/>
      <w:pPr>
        <w:ind w:left="5140" w:hanging="140"/>
      </w:pPr>
      <w:rPr>
        <w:rFonts w:hint="default"/>
        <w:lang w:val="ru-RU" w:eastAsia="ru-RU" w:bidi="ru-RU"/>
      </w:rPr>
    </w:lvl>
    <w:lvl w:ilvl="6" w:tplc="5F70D2FE">
      <w:numFmt w:val="bullet"/>
      <w:lvlText w:val="•"/>
      <w:lvlJc w:val="left"/>
      <w:pPr>
        <w:ind w:left="6144" w:hanging="140"/>
      </w:pPr>
      <w:rPr>
        <w:rFonts w:hint="default"/>
        <w:lang w:val="ru-RU" w:eastAsia="ru-RU" w:bidi="ru-RU"/>
      </w:rPr>
    </w:lvl>
    <w:lvl w:ilvl="7" w:tplc="FBFEE458">
      <w:numFmt w:val="bullet"/>
      <w:lvlText w:val="•"/>
      <w:lvlJc w:val="left"/>
      <w:pPr>
        <w:ind w:left="7148" w:hanging="140"/>
      </w:pPr>
      <w:rPr>
        <w:rFonts w:hint="default"/>
        <w:lang w:val="ru-RU" w:eastAsia="ru-RU" w:bidi="ru-RU"/>
      </w:rPr>
    </w:lvl>
    <w:lvl w:ilvl="8" w:tplc="A5EE29BA">
      <w:numFmt w:val="bullet"/>
      <w:lvlText w:val="•"/>
      <w:lvlJc w:val="left"/>
      <w:pPr>
        <w:ind w:left="8152" w:hanging="140"/>
      </w:pPr>
      <w:rPr>
        <w:rFonts w:hint="default"/>
        <w:lang w:val="ru-RU" w:eastAsia="ru-RU" w:bidi="ru-RU"/>
      </w:rPr>
    </w:lvl>
  </w:abstractNum>
  <w:abstractNum w:abstractNumId="32">
    <w:nsid w:val="7FE96172"/>
    <w:multiLevelType w:val="multilevel"/>
    <w:tmpl w:val="E1D8CA62"/>
    <w:lvl w:ilvl="0">
      <w:start w:val="1"/>
      <w:numFmt w:val="decimal"/>
      <w:lvlText w:val="%1"/>
      <w:lvlJc w:val="left"/>
      <w:pPr>
        <w:ind w:left="112" w:hanging="43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3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8" w:hanging="43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4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4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4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4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8" w:hanging="4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437"/>
      </w:pPr>
      <w:rPr>
        <w:rFonts w:hint="default"/>
        <w:lang w:val="ru-RU" w:eastAsia="ru-RU" w:bidi="ru-RU"/>
      </w:rPr>
    </w:lvl>
  </w:abstractNum>
  <w:num w:numId="1">
    <w:abstractNumId w:val="28"/>
  </w:num>
  <w:num w:numId="2">
    <w:abstractNumId w:val="0"/>
  </w:num>
  <w:num w:numId="3">
    <w:abstractNumId w:val="21"/>
  </w:num>
  <w:num w:numId="4">
    <w:abstractNumId w:val="5"/>
  </w:num>
  <w:num w:numId="5">
    <w:abstractNumId w:val="4"/>
  </w:num>
  <w:num w:numId="6">
    <w:abstractNumId w:val="23"/>
  </w:num>
  <w:num w:numId="7">
    <w:abstractNumId w:val="31"/>
  </w:num>
  <w:num w:numId="8">
    <w:abstractNumId w:val="10"/>
  </w:num>
  <w:num w:numId="9">
    <w:abstractNumId w:val="7"/>
  </w:num>
  <w:num w:numId="10">
    <w:abstractNumId w:val="32"/>
  </w:num>
  <w:num w:numId="11">
    <w:abstractNumId w:val="22"/>
  </w:num>
  <w:num w:numId="12">
    <w:abstractNumId w:val="1"/>
  </w:num>
  <w:num w:numId="13">
    <w:abstractNumId w:val="26"/>
  </w:num>
  <w:num w:numId="14">
    <w:abstractNumId w:val="19"/>
  </w:num>
  <w:num w:numId="15">
    <w:abstractNumId w:val="15"/>
  </w:num>
  <w:num w:numId="16">
    <w:abstractNumId w:val="29"/>
  </w:num>
  <w:num w:numId="17">
    <w:abstractNumId w:val="2"/>
  </w:num>
  <w:num w:numId="18">
    <w:abstractNumId w:val="20"/>
  </w:num>
  <w:num w:numId="19">
    <w:abstractNumId w:val="27"/>
  </w:num>
  <w:num w:numId="20">
    <w:abstractNumId w:val="6"/>
  </w:num>
  <w:num w:numId="21">
    <w:abstractNumId w:val="14"/>
  </w:num>
  <w:num w:numId="22">
    <w:abstractNumId w:val="18"/>
  </w:num>
  <w:num w:numId="23">
    <w:abstractNumId w:val="30"/>
  </w:num>
  <w:num w:numId="24">
    <w:abstractNumId w:val="24"/>
  </w:num>
  <w:num w:numId="25">
    <w:abstractNumId w:val="17"/>
  </w:num>
  <w:num w:numId="26">
    <w:abstractNumId w:val="16"/>
  </w:num>
  <w:num w:numId="27">
    <w:abstractNumId w:val="25"/>
  </w:num>
  <w:num w:numId="28">
    <w:abstractNumId w:val="13"/>
  </w:num>
  <w:num w:numId="29">
    <w:abstractNumId w:val="11"/>
  </w:num>
  <w:num w:numId="30">
    <w:abstractNumId w:val="8"/>
  </w:num>
  <w:num w:numId="31">
    <w:abstractNumId w:val="9"/>
  </w:num>
  <w:num w:numId="32">
    <w:abstractNumId w:val="12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9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3CCE"/>
    <w:rsid w:val="000064A2"/>
    <w:rsid w:val="001557A2"/>
    <w:rsid w:val="00252845"/>
    <w:rsid w:val="004F5DE4"/>
    <w:rsid w:val="005C3593"/>
    <w:rsid w:val="005C3CCE"/>
    <w:rsid w:val="00824710"/>
    <w:rsid w:val="009D7D54"/>
    <w:rsid w:val="00A05988"/>
    <w:rsid w:val="00A32F59"/>
    <w:rsid w:val="00A801AF"/>
    <w:rsid w:val="00B9203D"/>
    <w:rsid w:val="00C93D37"/>
    <w:rsid w:val="00D1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2F5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32F59"/>
    <w:pPr>
      <w:ind w:left="1274" w:hanging="24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2F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2F59"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32F59"/>
    <w:pPr>
      <w:ind w:left="11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A32F59"/>
  </w:style>
  <w:style w:type="paragraph" w:styleId="a5">
    <w:name w:val="Balloon Text"/>
    <w:basedOn w:val="a"/>
    <w:link w:val="a6"/>
    <w:uiPriority w:val="99"/>
    <w:semiHidden/>
    <w:unhideWhenUsed/>
    <w:rsid w:val="000064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4A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3529</Words>
  <Characters>20119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</cp:lastModifiedBy>
  <cp:revision>4</cp:revision>
  <dcterms:created xsi:type="dcterms:W3CDTF">2021-02-18T09:03:00Z</dcterms:created>
  <dcterms:modified xsi:type="dcterms:W3CDTF">2021-02-24T11:31:00Z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2021-02-17T00:00:00Z</vt:filetime>
  </property>
</Properties>
</file>